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04F6A" w14:textId="354074FC" w:rsidR="00242FF9" w:rsidRPr="009A3AE3" w:rsidRDefault="00EF602B" w:rsidP="006328B2">
      <w:pPr>
        <w:spacing w:after="0" w:line="240" w:lineRule="auto"/>
        <w:jc w:val="center"/>
        <w:rPr>
          <w:rFonts w:asciiTheme="minorHAnsi" w:hAnsiTheme="minorHAnsi" w:cstheme="minorHAnsi"/>
          <w:b/>
          <w:bCs/>
        </w:rPr>
      </w:pPr>
      <w:r w:rsidRPr="009A3AE3">
        <w:rPr>
          <w:rFonts w:asciiTheme="minorHAnsi" w:hAnsiTheme="minorHAnsi" w:cstheme="minorHAnsi"/>
          <w:b/>
          <w:bCs/>
          <w:noProof/>
        </w:rPr>
        <w:drawing>
          <wp:inline distT="0" distB="0" distL="0" distR="0" wp14:anchorId="04D4BA46" wp14:editId="5C0AD948">
            <wp:extent cx="4210396" cy="1018309"/>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4210396" cy="1018309"/>
                    </a:xfrm>
                    <a:prstGeom prst="rect">
                      <a:avLst/>
                    </a:prstGeom>
                  </pic:spPr>
                </pic:pic>
              </a:graphicData>
            </a:graphic>
          </wp:inline>
        </w:drawing>
      </w:r>
    </w:p>
    <w:p w14:paraId="06425A07" w14:textId="3A476885" w:rsidR="001B6494" w:rsidRPr="009A3AE3" w:rsidRDefault="001B6494" w:rsidP="006328B2">
      <w:pPr>
        <w:spacing w:after="0" w:line="240" w:lineRule="auto"/>
        <w:jc w:val="center"/>
        <w:rPr>
          <w:rFonts w:asciiTheme="minorHAnsi" w:hAnsiTheme="minorHAnsi" w:cstheme="minorHAnsi"/>
          <w:b/>
          <w:bCs/>
        </w:rPr>
      </w:pPr>
      <w:r w:rsidRPr="009A3AE3">
        <w:rPr>
          <w:rFonts w:asciiTheme="minorHAnsi" w:hAnsiTheme="minorHAnsi" w:cstheme="minorHAnsi"/>
          <w:b/>
          <w:bCs/>
        </w:rPr>
        <w:t>Binational Public Advisory Council (BPAC)</w:t>
      </w:r>
    </w:p>
    <w:p w14:paraId="3A8464FB" w14:textId="396FBD7C" w:rsidR="001B6494" w:rsidRPr="009A3AE3" w:rsidRDefault="001B6494" w:rsidP="006328B2">
      <w:pPr>
        <w:spacing w:after="0" w:line="240" w:lineRule="auto"/>
        <w:jc w:val="center"/>
        <w:rPr>
          <w:rFonts w:asciiTheme="minorHAnsi" w:hAnsiTheme="minorHAnsi" w:cstheme="minorHAnsi"/>
          <w:b/>
          <w:bCs/>
        </w:rPr>
      </w:pPr>
      <w:r w:rsidRPr="009A3AE3">
        <w:rPr>
          <w:rFonts w:asciiTheme="minorHAnsi" w:hAnsiTheme="minorHAnsi" w:cstheme="minorHAnsi"/>
          <w:b/>
          <w:bCs/>
        </w:rPr>
        <w:t>Meeting Minutes</w:t>
      </w:r>
    </w:p>
    <w:p w14:paraId="46DECAD3" w14:textId="515E02F0" w:rsidR="001B6494" w:rsidRPr="009A3AE3" w:rsidRDefault="00E20031" w:rsidP="006328B2">
      <w:pPr>
        <w:spacing w:after="0" w:line="240" w:lineRule="auto"/>
        <w:jc w:val="center"/>
        <w:rPr>
          <w:rFonts w:asciiTheme="minorHAnsi" w:hAnsiTheme="minorHAnsi" w:cstheme="minorHAnsi"/>
          <w:b/>
          <w:bCs/>
        </w:rPr>
      </w:pPr>
      <w:r>
        <w:rPr>
          <w:rFonts w:asciiTheme="minorHAnsi" w:hAnsiTheme="minorHAnsi" w:cstheme="minorHAnsi"/>
          <w:b/>
          <w:bCs/>
        </w:rPr>
        <w:t>May 2, 2024</w:t>
      </w:r>
      <w:r w:rsidR="003657D8" w:rsidRPr="009A3AE3">
        <w:rPr>
          <w:rFonts w:asciiTheme="minorHAnsi" w:hAnsiTheme="minorHAnsi" w:cstheme="minorHAnsi"/>
          <w:b/>
          <w:bCs/>
        </w:rPr>
        <w:t xml:space="preserve"> </w:t>
      </w:r>
      <w:r>
        <w:rPr>
          <w:rFonts w:asciiTheme="minorHAnsi" w:hAnsiTheme="minorHAnsi" w:cstheme="minorHAnsi"/>
          <w:b/>
          <w:bCs/>
        </w:rPr>
        <w:t>–</w:t>
      </w:r>
      <w:r w:rsidR="0014196C" w:rsidRPr="009A3AE3">
        <w:rPr>
          <w:rFonts w:asciiTheme="minorHAnsi" w:hAnsiTheme="minorHAnsi" w:cstheme="minorHAnsi"/>
          <w:b/>
          <w:bCs/>
        </w:rPr>
        <w:t xml:space="preserve"> </w:t>
      </w:r>
      <w:r>
        <w:rPr>
          <w:rFonts w:asciiTheme="minorHAnsi" w:hAnsiTheme="minorHAnsi" w:cstheme="minorHAnsi"/>
          <w:b/>
          <w:bCs/>
        </w:rPr>
        <w:t>Hybrid Meeting (Zoom and BASES Office)</w:t>
      </w:r>
    </w:p>
    <w:p w14:paraId="3238893A" w14:textId="73C2AF3D" w:rsidR="0014196C" w:rsidRPr="009A3AE3" w:rsidRDefault="0014196C" w:rsidP="006328B2">
      <w:pPr>
        <w:spacing w:after="0" w:line="240" w:lineRule="auto"/>
        <w:jc w:val="center"/>
        <w:rPr>
          <w:rFonts w:asciiTheme="minorHAnsi" w:hAnsiTheme="minorHAnsi" w:cstheme="minorHAnsi"/>
        </w:rPr>
      </w:pPr>
      <w:r w:rsidRPr="009A3AE3">
        <w:rPr>
          <w:rFonts w:asciiTheme="minorHAnsi" w:hAnsiTheme="minorHAnsi" w:cstheme="minorHAnsi"/>
        </w:rPr>
        <w:t>Minutes Prepared by Mike Moroney</w:t>
      </w:r>
    </w:p>
    <w:p w14:paraId="2811F79B" w14:textId="77777777" w:rsidR="007C668E" w:rsidRPr="009A3AE3" w:rsidRDefault="007C668E" w:rsidP="006328B2">
      <w:pPr>
        <w:spacing w:after="0" w:line="240" w:lineRule="auto"/>
        <w:jc w:val="center"/>
        <w:rPr>
          <w:rFonts w:asciiTheme="minorHAnsi" w:hAnsiTheme="minorHAnsi" w:cstheme="minorHAnsi"/>
        </w:rPr>
      </w:pPr>
    </w:p>
    <w:tbl>
      <w:tblPr>
        <w:tblStyle w:val="TableGrid"/>
        <w:tblpPr w:leftFromText="180" w:rightFromText="180" w:vertAnchor="text" w:horzAnchor="margin" w:tblpY="411"/>
        <w:tblW w:w="0" w:type="auto"/>
        <w:tblLook w:val="04A0" w:firstRow="1" w:lastRow="0" w:firstColumn="1" w:lastColumn="0" w:noHBand="0" w:noVBand="1"/>
      </w:tblPr>
      <w:tblGrid>
        <w:gridCol w:w="1701"/>
        <w:gridCol w:w="3119"/>
        <w:gridCol w:w="1559"/>
        <w:gridCol w:w="2971"/>
      </w:tblGrid>
      <w:tr w:rsidR="0023032C" w:rsidRPr="009A3AE3" w14:paraId="603E5003" w14:textId="77777777" w:rsidTr="00435809">
        <w:trPr>
          <w:trHeight w:val="702"/>
        </w:trPr>
        <w:tc>
          <w:tcPr>
            <w:tcW w:w="1701" w:type="dxa"/>
          </w:tcPr>
          <w:p w14:paraId="6A421420" w14:textId="580266AB" w:rsidR="0023032C" w:rsidRPr="00D47CE7" w:rsidRDefault="0023032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Paulette Duhaime</w:t>
            </w:r>
          </w:p>
        </w:tc>
        <w:tc>
          <w:tcPr>
            <w:tcW w:w="3119" w:type="dxa"/>
            <w:tcBorders>
              <w:right w:val="double" w:sz="4" w:space="0" w:color="auto"/>
            </w:tcBorders>
          </w:tcPr>
          <w:p w14:paraId="040B11C8" w14:textId="72CB8971" w:rsidR="0023032C" w:rsidRPr="00D47CE7" w:rsidRDefault="0023032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U.S. Co-Chair, Citizen at Large</w:t>
            </w:r>
          </w:p>
        </w:tc>
        <w:tc>
          <w:tcPr>
            <w:tcW w:w="1559" w:type="dxa"/>
            <w:tcBorders>
              <w:left w:val="double" w:sz="4" w:space="0" w:color="auto"/>
            </w:tcBorders>
          </w:tcPr>
          <w:p w14:paraId="37B5C653" w14:textId="12834272" w:rsidR="0023032C" w:rsidRPr="00D47CE7" w:rsidRDefault="7F87046F"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Mike Moroney</w:t>
            </w:r>
          </w:p>
        </w:tc>
        <w:tc>
          <w:tcPr>
            <w:tcW w:w="2971" w:type="dxa"/>
          </w:tcPr>
          <w:p w14:paraId="53863F7C" w14:textId="480671AD" w:rsidR="0023032C" w:rsidRPr="00D47CE7" w:rsidRDefault="0023032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St. Clair River RAP Coordinator</w:t>
            </w:r>
          </w:p>
        </w:tc>
      </w:tr>
      <w:tr w:rsidR="0023032C" w:rsidRPr="009A3AE3" w14:paraId="747DEF7E" w14:textId="77777777" w:rsidTr="00DD4FF5">
        <w:tc>
          <w:tcPr>
            <w:tcW w:w="1701" w:type="dxa"/>
          </w:tcPr>
          <w:p w14:paraId="39F90921" w14:textId="329B4249" w:rsidR="00FE7F03" w:rsidRPr="00D47CE7" w:rsidRDefault="00FE7F03"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Kris Lee</w:t>
            </w:r>
          </w:p>
        </w:tc>
        <w:tc>
          <w:tcPr>
            <w:tcW w:w="3119" w:type="dxa"/>
            <w:tcBorders>
              <w:right w:val="double" w:sz="4" w:space="0" w:color="auto"/>
            </w:tcBorders>
          </w:tcPr>
          <w:p w14:paraId="5DF20402" w14:textId="4AE794C0" w:rsidR="00FE7F03" w:rsidRPr="00D47CE7" w:rsidRDefault="00FE7F03"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CAN Co-Chair, Wallaceburg Advisory Team for Cleaner Habitat</w:t>
            </w:r>
          </w:p>
        </w:tc>
        <w:tc>
          <w:tcPr>
            <w:tcW w:w="1559" w:type="dxa"/>
            <w:tcBorders>
              <w:left w:val="double" w:sz="4" w:space="0" w:color="auto"/>
            </w:tcBorders>
          </w:tcPr>
          <w:p w14:paraId="7024502E" w14:textId="52498F20" w:rsidR="00195157" w:rsidRPr="00D47CE7" w:rsidRDefault="0019515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Terry Burrell</w:t>
            </w:r>
          </w:p>
          <w:p w14:paraId="370357F7" w14:textId="471ADA13" w:rsidR="0023032C" w:rsidRPr="00D47CE7" w:rsidRDefault="0023032C" w:rsidP="006328B2">
            <w:pPr>
              <w:spacing w:after="0" w:line="240" w:lineRule="auto"/>
              <w:rPr>
                <w:rFonts w:asciiTheme="minorHAnsi" w:hAnsiTheme="minorHAnsi" w:cstheme="minorHAnsi"/>
                <w:sz w:val="22"/>
                <w:szCs w:val="22"/>
              </w:rPr>
            </w:pPr>
          </w:p>
        </w:tc>
        <w:tc>
          <w:tcPr>
            <w:tcW w:w="2971" w:type="dxa"/>
          </w:tcPr>
          <w:p w14:paraId="28B911A8" w14:textId="0CD98F48" w:rsidR="00195157" w:rsidRPr="00D47CE7" w:rsidRDefault="0019515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CAN Co-Vice Chair, City of Sarnia</w:t>
            </w:r>
          </w:p>
          <w:p w14:paraId="165275CD" w14:textId="22197E9C" w:rsidR="0023032C" w:rsidRPr="00D47CE7" w:rsidRDefault="0023032C" w:rsidP="006328B2">
            <w:pPr>
              <w:spacing w:after="0" w:line="240" w:lineRule="auto"/>
              <w:rPr>
                <w:rFonts w:asciiTheme="minorHAnsi" w:hAnsiTheme="minorHAnsi" w:cstheme="minorHAnsi"/>
                <w:sz w:val="22"/>
                <w:szCs w:val="22"/>
              </w:rPr>
            </w:pPr>
          </w:p>
        </w:tc>
      </w:tr>
      <w:tr w:rsidR="006B5BE7" w:rsidRPr="009A3AE3" w14:paraId="68365A6A" w14:textId="77777777" w:rsidTr="00435809">
        <w:trPr>
          <w:trHeight w:val="750"/>
        </w:trPr>
        <w:tc>
          <w:tcPr>
            <w:tcW w:w="1701" w:type="dxa"/>
          </w:tcPr>
          <w:p w14:paraId="686F75A3" w14:textId="47F64FBB" w:rsidR="006B5BE7" w:rsidRPr="00D47CE7" w:rsidRDefault="006B5BE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April White</w:t>
            </w:r>
          </w:p>
        </w:tc>
        <w:tc>
          <w:tcPr>
            <w:tcW w:w="3119" w:type="dxa"/>
            <w:tcBorders>
              <w:right w:val="double" w:sz="4" w:space="0" w:color="auto"/>
            </w:tcBorders>
          </w:tcPr>
          <w:p w14:paraId="1700DC36" w14:textId="4E2809B9" w:rsidR="006B5BE7" w:rsidRPr="00D47CE7" w:rsidRDefault="006B5BE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 xml:space="preserve">Environment and Climate Change Canada </w:t>
            </w:r>
          </w:p>
        </w:tc>
        <w:tc>
          <w:tcPr>
            <w:tcW w:w="1559" w:type="dxa"/>
            <w:tcBorders>
              <w:left w:val="double" w:sz="4" w:space="0" w:color="auto"/>
            </w:tcBorders>
          </w:tcPr>
          <w:p w14:paraId="170CCFF9" w14:textId="5F502F9C" w:rsidR="006B5BE7" w:rsidRPr="00D47CE7" w:rsidRDefault="0070041D"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Ted Briggs</w:t>
            </w:r>
          </w:p>
        </w:tc>
        <w:tc>
          <w:tcPr>
            <w:tcW w:w="2971" w:type="dxa"/>
          </w:tcPr>
          <w:p w14:paraId="61933A74" w14:textId="39DB1592" w:rsidR="006B5BE7" w:rsidRPr="00D47CE7" w:rsidRDefault="0070041D"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Ministry of the Environment, Conservation and Parks</w:t>
            </w:r>
          </w:p>
        </w:tc>
      </w:tr>
      <w:tr w:rsidR="006B5BE7" w:rsidRPr="009A3AE3" w14:paraId="4F1FDEAC" w14:textId="77777777" w:rsidTr="00435809">
        <w:trPr>
          <w:trHeight w:val="678"/>
        </w:trPr>
        <w:tc>
          <w:tcPr>
            <w:tcW w:w="1701" w:type="dxa"/>
          </w:tcPr>
          <w:p w14:paraId="66CFDCEB" w14:textId="4EAAADF4" w:rsidR="006B5BE7" w:rsidRPr="00D47CE7" w:rsidRDefault="0019515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Carla Rosenfeld</w:t>
            </w:r>
          </w:p>
        </w:tc>
        <w:tc>
          <w:tcPr>
            <w:tcW w:w="3119" w:type="dxa"/>
            <w:tcBorders>
              <w:right w:val="double" w:sz="4" w:space="0" w:color="auto"/>
            </w:tcBorders>
          </w:tcPr>
          <w:p w14:paraId="4F5B0F44" w14:textId="0422D0FE" w:rsidR="006B5BE7" w:rsidRPr="00D47CE7" w:rsidRDefault="004E3C9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U.S. E</w:t>
            </w:r>
            <w:r w:rsidR="00195157" w:rsidRPr="00D47CE7">
              <w:rPr>
                <w:rFonts w:asciiTheme="minorHAnsi" w:hAnsiTheme="minorHAnsi" w:cstheme="minorHAnsi"/>
                <w:sz w:val="22"/>
                <w:szCs w:val="22"/>
              </w:rPr>
              <w:t>nvironmental Protection Agency</w:t>
            </w:r>
            <w:r w:rsidRPr="00D47CE7">
              <w:rPr>
                <w:rFonts w:asciiTheme="minorHAnsi" w:hAnsiTheme="minorHAnsi" w:cstheme="minorHAnsi"/>
                <w:sz w:val="22"/>
                <w:szCs w:val="22"/>
              </w:rPr>
              <w:t xml:space="preserve"> </w:t>
            </w:r>
          </w:p>
        </w:tc>
        <w:tc>
          <w:tcPr>
            <w:tcW w:w="1559" w:type="dxa"/>
            <w:tcBorders>
              <w:left w:val="double" w:sz="4" w:space="0" w:color="auto"/>
            </w:tcBorders>
          </w:tcPr>
          <w:p w14:paraId="7365931E" w14:textId="2B3068B1" w:rsidR="006B5BE7" w:rsidRPr="00D47CE7" w:rsidRDefault="004E3C9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 xml:space="preserve">Sheri Faust </w:t>
            </w:r>
          </w:p>
        </w:tc>
        <w:tc>
          <w:tcPr>
            <w:tcW w:w="2971" w:type="dxa"/>
          </w:tcPr>
          <w:p w14:paraId="1AC9E9ED" w14:textId="475F460C" w:rsidR="006B5BE7" w:rsidRPr="00D47CE7" w:rsidRDefault="004E3C9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Friends of the St. Clair River (U.S.)</w:t>
            </w:r>
          </w:p>
        </w:tc>
      </w:tr>
      <w:tr w:rsidR="006B5BE7" w:rsidRPr="009A3AE3" w14:paraId="4B3FADC4" w14:textId="77777777" w:rsidTr="00435809">
        <w:trPr>
          <w:trHeight w:val="725"/>
        </w:trPr>
        <w:tc>
          <w:tcPr>
            <w:tcW w:w="1701" w:type="dxa"/>
          </w:tcPr>
          <w:p w14:paraId="2DF06E7A" w14:textId="11238CB9" w:rsidR="006B5BE7" w:rsidRPr="00D47CE7" w:rsidRDefault="004E3C9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Jason Vaillant</w:t>
            </w:r>
          </w:p>
        </w:tc>
        <w:tc>
          <w:tcPr>
            <w:tcW w:w="3119" w:type="dxa"/>
            <w:tcBorders>
              <w:right w:val="double" w:sz="4" w:space="0" w:color="auto"/>
            </w:tcBorders>
          </w:tcPr>
          <w:p w14:paraId="7BCB06EC" w14:textId="232C3B70" w:rsidR="006B5BE7" w:rsidRPr="00D47CE7" w:rsidRDefault="004E3C9C"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BASES</w:t>
            </w:r>
          </w:p>
        </w:tc>
        <w:tc>
          <w:tcPr>
            <w:tcW w:w="1559" w:type="dxa"/>
            <w:tcBorders>
              <w:left w:val="double" w:sz="4" w:space="0" w:color="auto"/>
            </w:tcBorders>
          </w:tcPr>
          <w:p w14:paraId="36D58C50" w14:textId="5DA6456C" w:rsidR="006B5BE7" w:rsidRPr="00D47CE7" w:rsidRDefault="00D47CE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Mollie Brown</w:t>
            </w:r>
          </w:p>
        </w:tc>
        <w:tc>
          <w:tcPr>
            <w:tcW w:w="2971" w:type="dxa"/>
          </w:tcPr>
          <w:p w14:paraId="3974A737" w14:textId="6E0682EF" w:rsidR="006B5BE7" w:rsidRPr="00D47CE7" w:rsidRDefault="00D47CE7" w:rsidP="006328B2">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Environmental Health Educator, St. Clair County Health Department</w:t>
            </w:r>
          </w:p>
        </w:tc>
      </w:tr>
      <w:tr w:rsidR="003657D8" w:rsidRPr="009A3AE3" w14:paraId="6B4C7586" w14:textId="77777777" w:rsidTr="00435809">
        <w:trPr>
          <w:trHeight w:val="542"/>
        </w:trPr>
        <w:tc>
          <w:tcPr>
            <w:tcW w:w="1701" w:type="dxa"/>
          </w:tcPr>
          <w:p w14:paraId="1CE53B2F" w14:textId="7C2699B5" w:rsidR="003657D8" w:rsidRPr="00D47CE7" w:rsidRDefault="003657D8" w:rsidP="003657D8">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John Jackson</w:t>
            </w:r>
          </w:p>
        </w:tc>
        <w:tc>
          <w:tcPr>
            <w:tcW w:w="3119" w:type="dxa"/>
            <w:tcBorders>
              <w:right w:val="double" w:sz="4" w:space="0" w:color="auto"/>
            </w:tcBorders>
          </w:tcPr>
          <w:p w14:paraId="76963E34" w14:textId="437950BA" w:rsidR="003657D8" w:rsidRPr="00D47CE7" w:rsidRDefault="003657D8" w:rsidP="003657D8">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CAN Env. Sector</w:t>
            </w:r>
          </w:p>
        </w:tc>
        <w:tc>
          <w:tcPr>
            <w:tcW w:w="1559" w:type="dxa"/>
            <w:tcBorders>
              <w:left w:val="double" w:sz="4" w:space="0" w:color="auto"/>
            </w:tcBorders>
          </w:tcPr>
          <w:p w14:paraId="03AC1491" w14:textId="29BAC988" w:rsidR="003657D8" w:rsidRPr="00D47CE7" w:rsidRDefault="00195157" w:rsidP="003657D8">
            <w:pPr>
              <w:spacing w:after="0" w:line="240" w:lineRule="auto"/>
              <w:rPr>
                <w:rFonts w:asciiTheme="minorHAnsi" w:hAnsiTheme="minorHAnsi" w:cstheme="minorHAnsi"/>
                <w:sz w:val="22"/>
                <w:szCs w:val="22"/>
              </w:rPr>
            </w:pPr>
            <w:r w:rsidRPr="00D47CE7">
              <w:rPr>
                <w:sz w:val="22"/>
                <w:szCs w:val="22"/>
              </w:rPr>
              <w:t>Vince Gagne</w:t>
            </w:r>
          </w:p>
        </w:tc>
        <w:tc>
          <w:tcPr>
            <w:tcW w:w="2971" w:type="dxa"/>
          </w:tcPr>
          <w:p w14:paraId="01A2DEA0" w14:textId="0C9C1B44" w:rsidR="003657D8" w:rsidRPr="00D47CE7" w:rsidRDefault="003657D8" w:rsidP="003657D8">
            <w:pPr>
              <w:spacing w:after="0" w:line="240" w:lineRule="auto"/>
              <w:rPr>
                <w:rFonts w:asciiTheme="minorHAnsi" w:hAnsiTheme="minorHAnsi" w:cstheme="minorHAnsi"/>
                <w:sz w:val="22"/>
                <w:szCs w:val="22"/>
              </w:rPr>
            </w:pPr>
            <w:r w:rsidRPr="00D47CE7">
              <w:rPr>
                <w:sz w:val="22"/>
                <w:szCs w:val="22"/>
              </w:rPr>
              <w:t>Citizen at Large</w:t>
            </w:r>
          </w:p>
        </w:tc>
      </w:tr>
      <w:tr w:rsidR="0070041D" w:rsidRPr="009A3AE3" w14:paraId="1EAFE4E2" w14:textId="77777777" w:rsidTr="00435809">
        <w:trPr>
          <w:trHeight w:val="542"/>
        </w:trPr>
        <w:tc>
          <w:tcPr>
            <w:tcW w:w="1701" w:type="dxa"/>
          </w:tcPr>
          <w:p w14:paraId="795860C4" w14:textId="2BC1AF6B" w:rsidR="0070041D" w:rsidRPr="00D47CE7" w:rsidRDefault="0070041D" w:rsidP="003657D8">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Naomi Williams</w:t>
            </w:r>
          </w:p>
        </w:tc>
        <w:tc>
          <w:tcPr>
            <w:tcW w:w="3119" w:type="dxa"/>
            <w:tcBorders>
              <w:right w:val="double" w:sz="4" w:space="0" w:color="auto"/>
            </w:tcBorders>
          </w:tcPr>
          <w:p w14:paraId="4E8528A0" w14:textId="6B2AB723" w:rsidR="0070041D" w:rsidRPr="00D47CE7" w:rsidRDefault="0070041D" w:rsidP="003657D8">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 xml:space="preserve">Walpole Island First Nation </w:t>
            </w:r>
          </w:p>
        </w:tc>
        <w:tc>
          <w:tcPr>
            <w:tcW w:w="1559" w:type="dxa"/>
            <w:tcBorders>
              <w:left w:val="double" w:sz="4" w:space="0" w:color="auto"/>
            </w:tcBorders>
          </w:tcPr>
          <w:p w14:paraId="657471D7" w14:textId="7A5BA45D" w:rsidR="0070041D" w:rsidRPr="00D47CE7" w:rsidRDefault="0070041D" w:rsidP="003657D8">
            <w:pPr>
              <w:spacing w:after="0" w:line="240" w:lineRule="auto"/>
              <w:rPr>
                <w:sz w:val="22"/>
                <w:szCs w:val="22"/>
              </w:rPr>
            </w:pPr>
            <w:r w:rsidRPr="00D47CE7">
              <w:rPr>
                <w:sz w:val="22"/>
                <w:szCs w:val="22"/>
              </w:rPr>
              <w:t>Bela Trebics</w:t>
            </w:r>
          </w:p>
        </w:tc>
        <w:tc>
          <w:tcPr>
            <w:tcW w:w="2971" w:type="dxa"/>
          </w:tcPr>
          <w:p w14:paraId="3F403EA4" w14:textId="400E8592" w:rsidR="0070041D" w:rsidRPr="00D47CE7" w:rsidRDefault="00195157" w:rsidP="003657D8">
            <w:pPr>
              <w:spacing w:after="0" w:line="240" w:lineRule="auto"/>
              <w:rPr>
                <w:sz w:val="22"/>
                <w:szCs w:val="22"/>
              </w:rPr>
            </w:pPr>
            <w:r w:rsidRPr="00D47CE7">
              <w:rPr>
                <w:sz w:val="22"/>
                <w:szCs w:val="22"/>
              </w:rPr>
              <w:t>Education</w:t>
            </w:r>
          </w:p>
        </w:tc>
      </w:tr>
      <w:tr w:rsidR="0070041D" w:rsidRPr="009A3AE3" w14:paraId="5FA44981" w14:textId="77777777" w:rsidTr="00435809">
        <w:trPr>
          <w:trHeight w:val="542"/>
        </w:trPr>
        <w:tc>
          <w:tcPr>
            <w:tcW w:w="1701" w:type="dxa"/>
          </w:tcPr>
          <w:p w14:paraId="3D43EEF5" w14:textId="5905807D" w:rsidR="0070041D" w:rsidRPr="00D47CE7" w:rsidRDefault="0070041D" w:rsidP="003657D8">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Donna Blue</w:t>
            </w:r>
          </w:p>
        </w:tc>
        <w:tc>
          <w:tcPr>
            <w:tcW w:w="3119" w:type="dxa"/>
            <w:tcBorders>
              <w:right w:val="double" w:sz="4" w:space="0" w:color="auto"/>
            </w:tcBorders>
          </w:tcPr>
          <w:p w14:paraId="7232F382" w14:textId="096ED619" w:rsidR="0070041D" w:rsidRPr="00D47CE7" w:rsidRDefault="0070041D" w:rsidP="003657D8">
            <w:pPr>
              <w:spacing w:after="0" w:line="240" w:lineRule="auto"/>
              <w:rPr>
                <w:rFonts w:asciiTheme="minorHAnsi" w:hAnsiTheme="minorHAnsi" w:cstheme="minorHAnsi"/>
                <w:sz w:val="22"/>
                <w:szCs w:val="22"/>
              </w:rPr>
            </w:pPr>
            <w:r w:rsidRPr="00D47CE7">
              <w:rPr>
                <w:rFonts w:asciiTheme="minorHAnsi" w:hAnsiTheme="minorHAnsi" w:cstheme="minorHAnsi"/>
                <w:sz w:val="22"/>
                <w:szCs w:val="22"/>
              </w:rPr>
              <w:t>St. Clair Region Conservation Authority</w:t>
            </w:r>
          </w:p>
        </w:tc>
        <w:tc>
          <w:tcPr>
            <w:tcW w:w="1559" w:type="dxa"/>
            <w:tcBorders>
              <w:left w:val="double" w:sz="4" w:space="0" w:color="auto"/>
            </w:tcBorders>
          </w:tcPr>
          <w:p w14:paraId="27B4BF82" w14:textId="5D47BB00" w:rsidR="0070041D" w:rsidRPr="00D47CE7" w:rsidRDefault="00195157" w:rsidP="003657D8">
            <w:pPr>
              <w:spacing w:after="0" w:line="240" w:lineRule="auto"/>
              <w:rPr>
                <w:sz w:val="22"/>
                <w:szCs w:val="22"/>
              </w:rPr>
            </w:pPr>
            <w:r w:rsidRPr="00D47CE7">
              <w:rPr>
                <w:sz w:val="22"/>
                <w:szCs w:val="22"/>
              </w:rPr>
              <w:t>Melanie Foose</w:t>
            </w:r>
          </w:p>
        </w:tc>
        <w:tc>
          <w:tcPr>
            <w:tcW w:w="2971" w:type="dxa"/>
          </w:tcPr>
          <w:p w14:paraId="5C23ACAD" w14:textId="00B74D81" w:rsidR="0070041D" w:rsidRPr="00D47CE7" w:rsidRDefault="00195157" w:rsidP="003657D8">
            <w:pPr>
              <w:spacing w:after="0" w:line="240" w:lineRule="auto"/>
              <w:rPr>
                <w:sz w:val="22"/>
                <w:szCs w:val="22"/>
              </w:rPr>
            </w:pPr>
            <w:r w:rsidRPr="00D47CE7">
              <w:rPr>
                <w:sz w:val="22"/>
                <w:szCs w:val="22"/>
              </w:rPr>
              <w:t xml:space="preserve">Michigan Department of Environment, Great </w:t>
            </w:r>
            <w:r w:rsidR="00D47CE7" w:rsidRPr="00D47CE7">
              <w:rPr>
                <w:sz w:val="22"/>
                <w:szCs w:val="22"/>
              </w:rPr>
              <w:t>Lakes,</w:t>
            </w:r>
            <w:r w:rsidRPr="00D47CE7">
              <w:rPr>
                <w:sz w:val="22"/>
                <w:szCs w:val="22"/>
              </w:rPr>
              <w:t xml:space="preserve"> and Energy</w:t>
            </w:r>
          </w:p>
        </w:tc>
      </w:tr>
      <w:tr w:rsidR="00D47CE7" w:rsidRPr="009A3AE3" w14:paraId="52D0C6E0" w14:textId="77777777" w:rsidTr="00435809">
        <w:trPr>
          <w:trHeight w:val="542"/>
        </w:trPr>
        <w:tc>
          <w:tcPr>
            <w:tcW w:w="1701" w:type="dxa"/>
          </w:tcPr>
          <w:p w14:paraId="3B1DD0D9" w14:textId="6279F856" w:rsidR="00D47CE7" w:rsidRPr="00D47CE7" w:rsidRDefault="00D47CE7" w:rsidP="003657D8">
            <w:pPr>
              <w:spacing w:after="0" w:line="240" w:lineRule="auto"/>
              <w:rPr>
                <w:sz w:val="22"/>
                <w:szCs w:val="22"/>
              </w:rPr>
            </w:pPr>
            <w:r w:rsidRPr="00D47CE7">
              <w:rPr>
                <w:sz w:val="22"/>
                <w:szCs w:val="22"/>
              </w:rPr>
              <w:t>Lyne Sabourin</w:t>
            </w:r>
          </w:p>
        </w:tc>
        <w:tc>
          <w:tcPr>
            <w:tcW w:w="3119" w:type="dxa"/>
            <w:tcBorders>
              <w:right w:val="double" w:sz="4" w:space="0" w:color="auto"/>
            </w:tcBorders>
          </w:tcPr>
          <w:p w14:paraId="01E1E6E2" w14:textId="035840E0" w:rsidR="00D47CE7" w:rsidRPr="00D47CE7" w:rsidRDefault="00D47CE7" w:rsidP="003657D8">
            <w:pPr>
              <w:spacing w:after="0" w:line="240" w:lineRule="auto"/>
              <w:rPr>
                <w:sz w:val="22"/>
                <w:szCs w:val="22"/>
              </w:rPr>
            </w:pPr>
            <w:r w:rsidRPr="00D47CE7">
              <w:rPr>
                <w:sz w:val="22"/>
                <w:szCs w:val="22"/>
              </w:rPr>
              <w:t>International Joint Commission, Canadian Section</w:t>
            </w:r>
          </w:p>
        </w:tc>
        <w:tc>
          <w:tcPr>
            <w:tcW w:w="1559" w:type="dxa"/>
            <w:tcBorders>
              <w:left w:val="double" w:sz="4" w:space="0" w:color="auto"/>
            </w:tcBorders>
          </w:tcPr>
          <w:p w14:paraId="52631B9B" w14:textId="32662509" w:rsidR="00D47CE7" w:rsidRPr="00D47CE7" w:rsidRDefault="00D47CE7" w:rsidP="003657D8">
            <w:pPr>
              <w:spacing w:after="0" w:line="240" w:lineRule="auto"/>
              <w:rPr>
                <w:sz w:val="22"/>
                <w:szCs w:val="22"/>
              </w:rPr>
            </w:pPr>
            <w:r w:rsidRPr="00D47CE7">
              <w:rPr>
                <w:sz w:val="22"/>
                <w:szCs w:val="22"/>
              </w:rPr>
              <w:t>Colin Graf</w:t>
            </w:r>
          </w:p>
        </w:tc>
        <w:tc>
          <w:tcPr>
            <w:tcW w:w="2971" w:type="dxa"/>
          </w:tcPr>
          <w:p w14:paraId="3F26E94B" w14:textId="2865D5E7" w:rsidR="00D47CE7" w:rsidRPr="00D47CE7" w:rsidRDefault="00D47CE7" w:rsidP="003657D8">
            <w:pPr>
              <w:spacing w:after="0" w:line="240" w:lineRule="auto"/>
              <w:rPr>
                <w:sz w:val="22"/>
                <w:szCs w:val="22"/>
              </w:rPr>
            </w:pPr>
            <w:r w:rsidRPr="00D47CE7">
              <w:rPr>
                <w:sz w:val="22"/>
                <w:szCs w:val="22"/>
              </w:rPr>
              <w:t>Independent Journalist</w:t>
            </w:r>
          </w:p>
        </w:tc>
      </w:tr>
    </w:tbl>
    <w:p w14:paraId="53089866" w14:textId="40CE80F2" w:rsidR="00EE551A" w:rsidRPr="009A3AE3" w:rsidRDefault="00995863" w:rsidP="006328B2">
      <w:pPr>
        <w:spacing w:after="0" w:line="240" w:lineRule="auto"/>
        <w:rPr>
          <w:rFonts w:asciiTheme="minorHAnsi" w:hAnsiTheme="minorHAnsi" w:cstheme="minorHAnsi"/>
          <w:b/>
          <w:bCs/>
        </w:rPr>
      </w:pPr>
      <w:r w:rsidRPr="009A3AE3">
        <w:rPr>
          <w:rFonts w:asciiTheme="minorHAnsi" w:hAnsiTheme="minorHAnsi" w:cstheme="minorHAnsi"/>
          <w:b/>
          <w:bCs/>
        </w:rPr>
        <w:t xml:space="preserve"> </w:t>
      </w:r>
      <w:r w:rsidR="001B6494" w:rsidRPr="009A3AE3">
        <w:rPr>
          <w:rFonts w:asciiTheme="minorHAnsi" w:hAnsiTheme="minorHAnsi" w:cstheme="minorHAnsi"/>
          <w:b/>
          <w:bCs/>
        </w:rPr>
        <w:t>Attend</w:t>
      </w:r>
      <w:r w:rsidRPr="009A3AE3">
        <w:rPr>
          <w:rFonts w:asciiTheme="minorHAnsi" w:hAnsiTheme="minorHAnsi" w:cstheme="minorHAnsi"/>
          <w:b/>
          <w:bCs/>
        </w:rPr>
        <w:t>ing Members</w:t>
      </w:r>
      <w:r w:rsidR="001B6494" w:rsidRPr="009A3AE3">
        <w:rPr>
          <w:rFonts w:asciiTheme="minorHAnsi" w:hAnsiTheme="minorHAnsi" w:cstheme="minorHAnsi"/>
          <w:b/>
          <w:bCs/>
        </w:rPr>
        <w:t>:</w:t>
      </w:r>
    </w:p>
    <w:p w14:paraId="0E13E45C" w14:textId="47DC9D49" w:rsidR="003066C8" w:rsidRPr="009A3AE3" w:rsidRDefault="000F60A8" w:rsidP="006328B2">
      <w:pPr>
        <w:spacing w:after="0" w:line="240" w:lineRule="auto"/>
        <w:rPr>
          <w:rFonts w:asciiTheme="minorHAnsi" w:hAnsiTheme="minorHAnsi" w:cstheme="minorHAnsi"/>
          <w:b/>
          <w:bCs/>
        </w:rPr>
      </w:pPr>
      <w:r w:rsidRPr="009A3AE3">
        <w:rPr>
          <w:rFonts w:asciiTheme="minorHAnsi" w:hAnsiTheme="minorHAnsi" w:cstheme="minorHAnsi"/>
          <w:b/>
          <w:bCs/>
        </w:rPr>
        <w:tab/>
      </w:r>
      <w:r w:rsidRPr="009A3AE3">
        <w:rPr>
          <w:rFonts w:asciiTheme="minorHAnsi" w:hAnsiTheme="minorHAnsi" w:cstheme="minorHAnsi"/>
          <w:b/>
          <w:bCs/>
        </w:rPr>
        <w:tab/>
      </w:r>
    </w:p>
    <w:tbl>
      <w:tblPr>
        <w:tblStyle w:val="TableGrid"/>
        <w:tblW w:w="0" w:type="auto"/>
        <w:tblLook w:val="04A0" w:firstRow="1" w:lastRow="0" w:firstColumn="1" w:lastColumn="0" w:noHBand="0" w:noVBand="1"/>
      </w:tblPr>
      <w:tblGrid>
        <w:gridCol w:w="9350"/>
      </w:tblGrid>
      <w:tr w:rsidR="003066C8" w:rsidRPr="009A3AE3" w14:paraId="7961D554" w14:textId="77777777" w:rsidTr="00BD6A4F">
        <w:trPr>
          <w:trHeight w:val="274"/>
        </w:trPr>
        <w:tc>
          <w:tcPr>
            <w:tcW w:w="9350" w:type="dxa"/>
          </w:tcPr>
          <w:p w14:paraId="12C0FDC2" w14:textId="35944535" w:rsidR="003E0E22" w:rsidRPr="009A3AE3" w:rsidRDefault="003066C8" w:rsidP="00211D28">
            <w:pPr>
              <w:spacing w:after="0" w:line="240" w:lineRule="auto"/>
              <w:jc w:val="center"/>
              <w:rPr>
                <w:rFonts w:asciiTheme="minorHAnsi" w:hAnsiTheme="minorHAnsi" w:cstheme="minorHAnsi"/>
                <w:b/>
                <w:bCs/>
                <w:sz w:val="22"/>
                <w:szCs w:val="22"/>
              </w:rPr>
            </w:pPr>
            <w:r w:rsidRPr="009A3AE3">
              <w:rPr>
                <w:rFonts w:asciiTheme="minorHAnsi" w:hAnsiTheme="minorHAnsi" w:cstheme="minorHAnsi"/>
                <w:b/>
                <w:bCs/>
                <w:sz w:val="22"/>
                <w:szCs w:val="22"/>
              </w:rPr>
              <w:t>Actions Arising from the Minutes</w:t>
            </w:r>
          </w:p>
          <w:p w14:paraId="1B2EEC08" w14:textId="4814152F" w:rsidR="00DA68A6" w:rsidRPr="00797AEE" w:rsidRDefault="00DA68A6" w:rsidP="00DA68A6">
            <w:pPr>
              <w:pStyle w:val="ListParagraph"/>
              <w:numPr>
                <w:ilvl w:val="0"/>
                <w:numId w:val="17"/>
              </w:numPr>
              <w:spacing w:after="0" w:line="240" w:lineRule="auto"/>
              <w:rPr>
                <w:rFonts w:asciiTheme="minorHAnsi" w:hAnsiTheme="minorHAnsi" w:cstheme="minorHAnsi"/>
                <w:b/>
                <w:bCs/>
              </w:rPr>
            </w:pPr>
            <w:r w:rsidRPr="00797AEE">
              <w:rPr>
                <w:rFonts w:asciiTheme="minorHAnsi" w:hAnsiTheme="minorHAnsi" w:cstheme="minorHAnsi"/>
              </w:rPr>
              <w:t xml:space="preserve">Carla to provide a copy of </w:t>
            </w:r>
            <w:r>
              <w:rPr>
                <w:rFonts w:asciiTheme="minorHAnsi" w:hAnsiTheme="minorHAnsi" w:cstheme="minorHAnsi"/>
              </w:rPr>
              <w:t>her</w:t>
            </w:r>
            <w:r w:rsidRPr="00797AEE">
              <w:rPr>
                <w:rFonts w:asciiTheme="minorHAnsi" w:hAnsiTheme="minorHAnsi" w:cstheme="minorHAnsi"/>
              </w:rPr>
              <w:t xml:space="preserve"> presentation to Mike for distribution to </w:t>
            </w:r>
            <w:r>
              <w:rPr>
                <w:rFonts w:asciiTheme="minorHAnsi" w:hAnsiTheme="minorHAnsi" w:cstheme="minorHAnsi"/>
              </w:rPr>
              <w:t>BPAC members.</w:t>
            </w:r>
          </w:p>
          <w:p w14:paraId="23A036A9" w14:textId="4184B169" w:rsidR="003A519E" w:rsidRPr="00DA68A6" w:rsidRDefault="00DA68A6" w:rsidP="00DA68A6">
            <w:pPr>
              <w:pStyle w:val="ListParagraph"/>
              <w:numPr>
                <w:ilvl w:val="0"/>
                <w:numId w:val="17"/>
              </w:numPr>
              <w:spacing w:after="0" w:line="240" w:lineRule="auto"/>
              <w:rPr>
                <w:rFonts w:asciiTheme="minorHAnsi" w:hAnsiTheme="minorHAnsi" w:cstheme="minorHAnsi"/>
              </w:rPr>
            </w:pPr>
            <w:r>
              <w:rPr>
                <w:rFonts w:asciiTheme="minorHAnsi" w:hAnsiTheme="minorHAnsi" w:cstheme="minorHAnsi"/>
                <w:bCs/>
              </w:rPr>
              <w:t>Anyone with suggestions for a keynote speaker at the symposium that is planned for 2025 is to contact either Paulette or Kris.</w:t>
            </w:r>
          </w:p>
          <w:p w14:paraId="545DC889" w14:textId="72967D10" w:rsidR="00DA68A6" w:rsidRPr="009A3AE3" w:rsidRDefault="00DA68A6" w:rsidP="00DA68A6">
            <w:pPr>
              <w:pStyle w:val="ListParagraph"/>
              <w:numPr>
                <w:ilvl w:val="0"/>
                <w:numId w:val="17"/>
              </w:numPr>
              <w:spacing w:after="0" w:line="240" w:lineRule="auto"/>
              <w:rPr>
                <w:rFonts w:asciiTheme="minorHAnsi" w:hAnsiTheme="minorHAnsi" w:cstheme="minorHAnsi"/>
                <w:bCs/>
              </w:rPr>
            </w:pPr>
            <w:r>
              <w:rPr>
                <w:rFonts w:asciiTheme="minorHAnsi" w:hAnsiTheme="minorHAnsi" w:cstheme="minorHAnsi"/>
                <w:bCs/>
              </w:rPr>
              <w:t>Any BPAC members that are aware of other groups that may have an interest in applying to MECP for funding for Great Lakes related work</w:t>
            </w:r>
            <w:r w:rsidRPr="00A5623C">
              <w:t xml:space="preserve"> </w:t>
            </w:r>
            <w:r>
              <w:t xml:space="preserve">should </w:t>
            </w:r>
            <w:r>
              <w:rPr>
                <w:rFonts w:asciiTheme="minorHAnsi" w:hAnsiTheme="minorHAnsi" w:cstheme="minorHAnsi"/>
                <w:bCs/>
              </w:rPr>
              <w:t>inform</w:t>
            </w:r>
            <w:r w:rsidRPr="00A5623C">
              <w:rPr>
                <w:rFonts w:asciiTheme="minorHAnsi" w:hAnsiTheme="minorHAnsi" w:cstheme="minorHAnsi"/>
                <w:bCs/>
              </w:rPr>
              <w:t xml:space="preserve"> Ted</w:t>
            </w:r>
            <w:r>
              <w:rPr>
                <w:rFonts w:asciiTheme="minorHAnsi" w:hAnsiTheme="minorHAnsi" w:cstheme="minorHAnsi"/>
                <w:bCs/>
              </w:rPr>
              <w:t>.</w:t>
            </w:r>
          </w:p>
          <w:p w14:paraId="520A63A2" w14:textId="4F97AAA7" w:rsidR="00DA68A6" w:rsidRDefault="00DA68A6" w:rsidP="00DA68A6">
            <w:pPr>
              <w:pStyle w:val="ListParagraph"/>
              <w:numPr>
                <w:ilvl w:val="0"/>
                <w:numId w:val="17"/>
              </w:numPr>
              <w:spacing w:after="0" w:line="240" w:lineRule="auto"/>
              <w:rPr>
                <w:rFonts w:asciiTheme="minorHAnsi" w:hAnsiTheme="minorHAnsi" w:cstheme="minorHAnsi"/>
              </w:rPr>
            </w:pPr>
            <w:r w:rsidRPr="00116B47">
              <w:rPr>
                <w:rFonts w:asciiTheme="minorHAnsi" w:hAnsiTheme="minorHAnsi" w:cstheme="minorHAnsi"/>
              </w:rPr>
              <w:t>Kris and Paulette to update the BPAC membership roster</w:t>
            </w:r>
            <w:r>
              <w:rPr>
                <w:rFonts w:asciiTheme="minorHAnsi" w:hAnsiTheme="minorHAnsi" w:cstheme="minorHAnsi"/>
              </w:rPr>
              <w:t xml:space="preserve"> and bring it back to BPAC for review and approval</w:t>
            </w:r>
            <w:r w:rsidRPr="00116B47">
              <w:rPr>
                <w:rFonts w:asciiTheme="minorHAnsi" w:hAnsiTheme="minorHAnsi" w:cstheme="minorHAnsi"/>
              </w:rPr>
              <w:t>.</w:t>
            </w:r>
          </w:p>
          <w:p w14:paraId="1A50C666" w14:textId="77777777" w:rsidR="00DA68A6" w:rsidRDefault="00DA68A6" w:rsidP="00DA68A6">
            <w:pPr>
              <w:pStyle w:val="ListParagraph"/>
              <w:numPr>
                <w:ilvl w:val="0"/>
                <w:numId w:val="17"/>
              </w:numPr>
              <w:spacing w:after="0" w:line="240" w:lineRule="auto"/>
              <w:rPr>
                <w:rFonts w:asciiTheme="minorHAnsi" w:hAnsiTheme="minorHAnsi" w:cstheme="minorHAnsi"/>
              </w:rPr>
            </w:pPr>
            <w:r>
              <w:rPr>
                <w:rFonts w:asciiTheme="minorHAnsi" w:hAnsiTheme="minorHAnsi" w:cstheme="minorHAnsi"/>
              </w:rPr>
              <w:t xml:space="preserve">Mike to send out a doodle poll to BPAC members to see which date works for most for the next BPAC meeting - </w:t>
            </w:r>
            <w:r w:rsidRPr="00DA68A6">
              <w:rPr>
                <w:rFonts w:asciiTheme="minorHAnsi" w:hAnsiTheme="minorHAnsi" w:cstheme="minorHAnsi"/>
              </w:rPr>
              <w:t>Wednesday August 7, 2024, or Thursday August 8,</w:t>
            </w:r>
            <w:r>
              <w:rPr>
                <w:rFonts w:asciiTheme="minorHAnsi" w:hAnsiTheme="minorHAnsi" w:cstheme="minorHAnsi"/>
              </w:rPr>
              <w:t xml:space="preserve"> 2024.</w:t>
            </w:r>
          </w:p>
          <w:p w14:paraId="107F2958" w14:textId="5106272D" w:rsidR="00DA68A6" w:rsidRPr="00DA68A6" w:rsidRDefault="00DA68A6" w:rsidP="00DA68A6">
            <w:pPr>
              <w:pStyle w:val="ListParagraph"/>
              <w:spacing w:after="0" w:line="240" w:lineRule="auto"/>
              <w:rPr>
                <w:rFonts w:asciiTheme="minorHAnsi" w:hAnsiTheme="minorHAnsi" w:cstheme="minorHAnsi"/>
              </w:rPr>
            </w:pPr>
          </w:p>
        </w:tc>
      </w:tr>
    </w:tbl>
    <w:p w14:paraId="3B7315DD" w14:textId="491AA09E" w:rsidR="003066C8" w:rsidRPr="009A3AE3" w:rsidRDefault="003066C8" w:rsidP="006328B2">
      <w:pPr>
        <w:spacing w:after="0" w:line="240" w:lineRule="auto"/>
        <w:rPr>
          <w:rFonts w:asciiTheme="minorHAnsi" w:hAnsiTheme="minorHAnsi" w:cstheme="minorHAnsi"/>
          <w:b/>
          <w:bCs/>
        </w:rPr>
      </w:pPr>
    </w:p>
    <w:p w14:paraId="0400806C" w14:textId="2142D942" w:rsidR="00091FA1" w:rsidRPr="009A3AE3" w:rsidRDefault="00FE7F03" w:rsidP="006328B2">
      <w:pPr>
        <w:pStyle w:val="ListParagraph"/>
        <w:numPr>
          <w:ilvl w:val="0"/>
          <w:numId w:val="2"/>
        </w:numPr>
        <w:spacing w:after="0" w:line="240" w:lineRule="auto"/>
        <w:rPr>
          <w:rFonts w:asciiTheme="minorHAnsi" w:hAnsiTheme="minorHAnsi" w:cstheme="minorHAnsi"/>
          <w:b/>
          <w:bCs/>
        </w:rPr>
      </w:pPr>
      <w:r w:rsidRPr="009A3AE3">
        <w:rPr>
          <w:rFonts w:asciiTheme="minorHAnsi" w:hAnsiTheme="minorHAnsi" w:cstheme="minorHAnsi"/>
          <w:b/>
          <w:bCs/>
        </w:rPr>
        <w:t xml:space="preserve">Call to Order, </w:t>
      </w:r>
      <w:r w:rsidR="00091FA1" w:rsidRPr="009A3AE3">
        <w:rPr>
          <w:rFonts w:asciiTheme="minorHAnsi" w:hAnsiTheme="minorHAnsi" w:cstheme="minorHAnsi"/>
          <w:b/>
          <w:bCs/>
        </w:rPr>
        <w:t>Introductions</w:t>
      </w:r>
      <w:r w:rsidRPr="009A3AE3">
        <w:rPr>
          <w:rFonts w:asciiTheme="minorHAnsi" w:hAnsiTheme="minorHAnsi" w:cstheme="minorHAnsi"/>
          <w:b/>
          <w:bCs/>
        </w:rPr>
        <w:t xml:space="preserve"> and Land Acknowledgment</w:t>
      </w:r>
    </w:p>
    <w:p w14:paraId="0271A55C" w14:textId="075AB9BB" w:rsidR="00813B2A" w:rsidRPr="009A3AE3" w:rsidRDefault="00813B2A" w:rsidP="006328B2">
      <w:pPr>
        <w:spacing w:after="0" w:line="240" w:lineRule="auto"/>
        <w:rPr>
          <w:rFonts w:asciiTheme="minorHAnsi" w:hAnsiTheme="minorHAnsi" w:cstheme="minorHAnsi"/>
        </w:rPr>
      </w:pPr>
      <w:r w:rsidRPr="009A3AE3">
        <w:rPr>
          <w:rFonts w:asciiTheme="minorHAnsi" w:hAnsiTheme="minorHAnsi" w:cstheme="minorHAnsi"/>
        </w:rPr>
        <w:t xml:space="preserve">Meeting </w:t>
      </w:r>
      <w:r w:rsidR="00091FA1" w:rsidRPr="009A3AE3">
        <w:rPr>
          <w:rFonts w:asciiTheme="minorHAnsi" w:hAnsiTheme="minorHAnsi" w:cstheme="minorHAnsi"/>
        </w:rPr>
        <w:t>c</w:t>
      </w:r>
      <w:r w:rsidRPr="009A3AE3">
        <w:rPr>
          <w:rFonts w:asciiTheme="minorHAnsi" w:hAnsiTheme="minorHAnsi" w:cstheme="minorHAnsi"/>
        </w:rPr>
        <w:t xml:space="preserve">alled to </w:t>
      </w:r>
      <w:r w:rsidR="00091FA1" w:rsidRPr="009A3AE3">
        <w:rPr>
          <w:rFonts w:asciiTheme="minorHAnsi" w:hAnsiTheme="minorHAnsi" w:cstheme="minorHAnsi"/>
        </w:rPr>
        <w:t>o</w:t>
      </w:r>
      <w:r w:rsidRPr="009A3AE3">
        <w:rPr>
          <w:rFonts w:asciiTheme="minorHAnsi" w:hAnsiTheme="minorHAnsi" w:cstheme="minorHAnsi"/>
        </w:rPr>
        <w:t xml:space="preserve">rder </w:t>
      </w:r>
      <w:r w:rsidR="003648F2" w:rsidRPr="009A3AE3">
        <w:rPr>
          <w:rFonts w:asciiTheme="minorHAnsi" w:hAnsiTheme="minorHAnsi" w:cstheme="minorHAnsi"/>
        </w:rPr>
        <w:t xml:space="preserve">by </w:t>
      </w:r>
      <w:r w:rsidR="0031497D">
        <w:rPr>
          <w:rFonts w:asciiTheme="minorHAnsi" w:hAnsiTheme="minorHAnsi" w:cstheme="minorHAnsi"/>
        </w:rPr>
        <w:t xml:space="preserve">Kris Lee at 6:35 p.m. and land acknowledgement statement read. </w:t>
      </w:r>
    </w:p>
    <w:p w14:paraId="47F942B0" w14:textId="77777777" w:rsidR="00FA07F7" w:rsidRPr="009A3AE3" w:rsidRDefault="00FA07F7" w:rsidP="006328B2">
      <w:pPr>
        <w:spacing w:after="0" w:line="240" w:lineRule="auto"/>
        <w:rPr>
          <w:rFonts w:asciiTheme="minorHAnsi" w:hAnsiTheme="minorHAnsi" w:cstheme="minorHAnsi"/>
          <w:i/>
          <w:iCs/>
        </w:rPr>
      </w:pPr>
    </w:p>
    <w:p w14:paraId="3C74B629" w14:textId="78482A55" w:rsidR="00686FE6" w:rsidRPr="009A3AE3" w:rsidRDefault="00AF3DEF" w:rsidP="006328B2">
      <w:pPr>
        <w:pStyle w:val="ListParagraph"/>
        <w:numPr>
          <w:ilvl w:val="0"/>
          <w:numId w:val="2"/>
        </w:numPr>
        <w:spacing w:after="0" w:line="240" w:lineRule="auto"/>
        <w:rPr>
          <w:rFonts w:asciiTheme="minorHAnsi" w:hAnsiTheme="minorHAnsi" w:cstheme="minorHAnsi"/>
        </w:rPr>
      </w:pPr>
      <w:r w:rsidRPr="009A3AE3">
        <w:rPr>
          <w:rFonts w:asciiTheme="minorHAnsi" w:hAnsiTheme="minorHAnsi" w:cstheme="minorHAnsi"/>
          <w:b/>
        </w:rPr>
        <w:t>Adoption, Additions or Corrections to Draft Agenda</w:t>
      </w:r>
      <w:r w:rsidRPr="009A3AE3">
        <w:rPr>
          <w:rFonts w:asciiTheme="minorHAnsi" w:hAnsiTheme="minorHAnsi" w:cstheme="minorHAnsi"/>
        </w:rPr>
        <w:t xml:space="preserve"> </w:t>
      </w:r>
    </w:p>
    <w:p w14:paraId="12603EAF" w14:textId="77777777" w:rsidR="00FA07F7" w:rsidRPr="009A3AE3" w:rsidRDefault="00FA07F7" w:rsidP="006328B2">
      <w:pPr>
        <w:spacing w:after="0" w:line="240" w:lineRule="auto"/>
        <w:rPr>
          <w:rFonts w:asciiTheme="minorHAnsi" w:hAnsiTheme="minorHAnsi" w:cstheme="minorHAnsi"/>
          <w:b/>
          <w:bCs/>
        </w:rPr>
      </w:pPr>
    </w:p>
    <w:p w14:paraId="7B7879BF" w14:textId="736C1CCC" w:rsidR="00FA07F7" w:rsidRPr="009A3AE3" w:rsidRDefault="006B232F" w:rsidP="006328B2">
      <w:pPr>
        <w:spacing w:after="0" w:line="240" w:lineRule="auto"/>
        <w:rPr>
          <w:rFonts w:asciiTheme="minorHAnsi" w:hAnsiTheme="minorHAnsi" w:cstheme="minorHAnsi"/>
          <w:b/>
          <w:bCs/>
        </w:rPr>
      </w:pPr>
      <w:r w:rsidRPr="009A3AE3">
        <w:rPr>
          <w:rFonts w:asciiTheme="minorHAnsi" w:hAnsiTheme="minorHAnsi" w:cstheme="minorHAnsi"/>
          <w:b/>
          <w:bCs/>
        </w:rPr>
        <w:t>Moved by</w:t>
      </w:r>
      <w:r w:rsidR="00576A96" w:rsidRPr="009A3AE3">
        <w:rPr>
          <w:rFonts w:asciiTheme="minorHAnsi" w:hAnsiTheme="minorHAnsi" w:cstheme="minorHAnsi"/>
          <w:b/>
          <w:bCs/>
        </w:rPr>
        <w:t xml:space="preserve">: </w:t>
      </w:r>
      <w:r w:rsidR="0031497D">
        <w:rPr>
          <w:rFonts w:asciiTheme="minorHAnsi" w:hAnsiTheme="minorHAnsi" w:cstheme="minorHAnsi"/>
          <w:bCs/>
        </w:rPr>
        <w:t>Paulette Duhaime</w:t>
      </w:r>
    </w:p>
    <w:p w14:paraId="7E762E5F" w14:textId="4E5B2897" w:rsidR="00FC6A25" w:rsidRPr="009A3AE3" w:rsidRDefault="00FC6A25" w:rsidP="006328B2">
      <w:pPr>
        <w:spacing w:after="0" w:line="240" w:lineRule="auto"/>
        <w:rPr>
          <w:rFonts w:asciiTheme="minorHAnsi" w:hAnsiTheme="minorHAnsi" w:cstheme="minorHAnsi"/>
          <w:b/>
          <w:bCs/>
        </w:rPr>
      </w:pPr>
      <w:r w:rsidRPr="009A3AE3">
        <w:rPr>
          <w:rFonts w:asciiTheme="minorHAnsi" w:hAnsiTheme="minorHAnsi" w:cstheme="minorHAnsi"/>
          <w:b/>
          <w:bCs/>
        </w:rPr>
        <w:t xml:space="preserve">Seconded by: </w:t>
      </w:r>
      <w:r w:rsidR="0031497D">
        <w:rPr>
          <w:rFonts w:asciiTheme="minorHAnsi" w:hAnsiTheme="minorHAnsi" w:cstheme="minorHAnsi"/>
          <w:bCs/>
        </w:rPr>
        <w:t xml:space="preserve">Terry Burrell </w:t>
      </w:r>
    </w:p>
    <w:p w14:paraId="1CC72599" w14:textId="77777777" w:rsidR="00FC6A25" w:rsidRPr="009A3AE3" w:rsidRDefault="00FC6A25" w:rsidP="006328B2">
      <w:pPr>
        <w:spacing w:after="0" w:line="240" w:lineRule="auto"/>
        <w:rPr>
          <w:rFonts w:asciiTheme="minorHAnsi" w:hAnsiTheme="minorHAnsi" w:cstheme="minorHAnsi"/>
          <w:b/>
          <w:bCs/>
          <w:u w:val="single"/>
        </w:rPr>
      </w:pPr>
    </w:p>
    <w:p w14:paraId="3939FA67" w14:textId="39E7F62F" w:rsidR="003648F2" w:rsidRPr="009A3AE3" w:rsidRDefault="00211D28" w:rsidP="006328B2">
      <w:pPr>
        <w:spacing w:after="0" w:line="240" w:lineRule="auto"/>
        <w:rPr>
          <w:rFonts w:asciiTheme="minorHAnsi" w:hAnsiTheme="minorHAnsi" w:cstheme="minorHAnsi"/>
          <w:bCs/>
        </w:rPr>
      </w:pPr>
      <w:r w:rsidRPr="009A3AE3">
        <w:rPr>
          <w:rFonts w:asciiTheme="minorHAnsi" w:hAnsiTheme="minorHAnsi" w:cstheme="minorHAnsi"/>
          <w:bCs/>
        </w:rPr>
        <w:t xml:space="preserve">That the agenda be approved. </w:t>
      </w:r>
    </w:p>
    <w:p w14:paraId="306AD7C4" w14:textId="7A28F0A2" w:rsidR="006B232F" w:rsidRPr="009A3AE3" w:rsidRDefault="006B232F" w:rsidP="006328B2">
      <w:pPr>
        <w:spacing w:after="0" w:line="240" w:lineRule="auto"/>
        <w:ind w:left="4320" w:firstLine="720"/>
        <w:rPr>
          <w:rFonts w:asciiTheme="minorHAnsi" w:hAnsiTheme="minorHAnsi" w:cstheme="minorHAnsi"/>
          <w:b/>
          <w:bCs/>
          <w:i/>
          <w:iCs/>
        </w:rPr>
      </w:pPr>
      <w:r w:rsidRPr="009A3AE3">
        <w:rPr>
          <w:rFonts w:asciiTheme="minorHAnsi" w:hAnsiTheme="minorHAnsi" w:cstheme="minorHAnsi"/>
          <w:b/>
          <w:bCs/>
          <w:i/>
          <w:iCs/>
        </w:rPr>
        <w:t xml:space="preserve">CARRIED </w:t>
      </w:r>
    </w:p>
    <w:p w14:paraId="45EB6C4F" w14:textId="70D4CF4E" w:rsidR="00ED6AF9" w:rsidRPr="009A3AE3" w:rsidRDefault="00ED6AF9" w:rsidP="006328B2">
      <w:pPr>
        <w:pStyle w:val="ListParagraph"/>
        <w:spacing w:after="0" w:line="240" w:lineRule="auto"/>
        <w:ind w:left="360"/>
        <w:rPr>
          <w:rFonts w:asciiTheme="minorHAnsi" w:hAnsiTheme="minorHAnsi" w:cstheme="minorHAnsi"/>
        </w:rPr>
      </w:pPr>
    </w:p>
    <w:p w14:paraId="2F21D813" w14:textId="406B2ABE" w:rsidR="00FD3903" w:rsidRPr="009A3AE3" w:rsidRDefault="00FD3903" w:rsidP="006328B2">
      <w:pPr>
        <w:pStyle w:val="ListParagraph"/>
        <w:spacing w:after="0" w:line="240" w:lineRule="auto"/>
        <w:ind w:left="360"/>
        <w:rPr>
          <w:rFonts w:asciiTheme="minorHAnsi" w:hAnsiTheme="minorHAnsi" w:cstheme="minorHAnsi"/>
        </w:rPr>
      </w:pPr>
    </w:p>
    <w:p w14:paraId="3891A320" w14:textId="4F7AE25A" w:rsidR="00522682" w:rsidRPr="0066345D" w:rsidRDefault="00FC6A25" w:rsidP="006328B2">
      <w:pPr>
        <w:pStyle w:val="ListParagraph"/>
        <w:numPr>
          <w:ilvl w:val="0"/>
          <w:numId w:val="2"/>
        </w:numPr>
        <w:spacing w:after="0" w:line="240" w:lineRule="auto"/>
        <w:rPr>
          <w:rFonts w:asciiTheme="minorHAnsi" w:hAnsiTheme="minorHAnsi" w:cstheme="minorHAnsi"/>
        </w:rPr>
      </w:pPr>
      <w:r w:rsidRPr="009A3AE3">
        <w:rPr>
          <w:rFonts w:asciiTheme="minorHAnsi" w:hAnsiTheme="minorHAnsi" w:cstheme="minorHAnsi"/>
          <w:b/>
          <w:bCs/>
        </w:rPr>
        <w:t xml:space="preserve">Review of Action Items and Approval of </w:t>
      </w:r>
      <w:r w:rsidR="0031497D">
        <w:rPr>
          <w:rFonts w:asciiTheme="minorHAnsi" w:hAnsiTheme="minorHAnsi" w:cstheme="minorHAnsi"/>
          <w:b/>
          <w:bCs/>
        </w:rPr>
        <w:t xml:space="preserve">January 31, </w:t>
      </w:r>
      <w:proofErr w:type="gramStart"/>
      <w:r w:rsidR="00FC7B72">
        <w:rPr>
          <w:rFonts w:asciiTheme="minorHAnsi" w:hAnsiTheme="minorHAnsi" w:cstheme="minorHAnsi"/>
          <w:b/>
          <w:bCs/>
        </w:rPr>
        <w:t>2024</w:t>
      </w:r>
      <w:proofErr w:type="gramEnd"/>
      <w:r w:rsidR="00FC7B72">
        <w:rPr>
          <w:rFonts w:asciiTheme="minorHAnsi" w:hAnsiTheme="minorHAnsi" w:cstheme="minorHAnsi"/>
          <w:b/>
          <w:bCs/>
        </w:rPr>
        <w:t xml:space="preserve"> </w:t>
      </w:r>
      <w:r w:rsidR="00522682" w:rsidRPr="009A3AE3">
        <w:rPr>
          <w:rFonts w:asciiTheme="minorHAnsi" w:hAnsiTheme="minorHAnsi" w:cstheme="minorHAnsi"/>
          <w:b/>
          <w:bCs/>
        </w:rPr>
        <w:t>Minutes</w:t>
      </w:r>
    </w:p>
    <w:p w14:paraId="0426EF9A" w14:textId="77777777" w:rsidR="0066345D" w:rsidRPr="0066345D" w:rsidRDefault="0066345D" w:rsidP="0066345D">
      <w:pPr>
        <w:spacing w:after="0" w:line="240" w:lineRule="auto"/>
        <w:rPr>
          <w:rFonts w:asciiTheme="minorHAnsi" w:hAnsiTheme="minorHAnsi" w:cstheme="minorHAnsi"/>
        </w:rPr>
      </w:pPr>
    </w:p>
    <w:p w14:paraId="614AF33B" w14:textId="0444A58F" w:rsidR="0066345D" w:rsidRPr="009A3AE3" w:rsidRDefault="0066345D" w:rsidP="0066345D">
      <w:pPr>
        <w:pStyle w:val="ListParagraph"/>
        <w:numPr>
          <w:ilvl w:val="0"/>
          <w:numId w:val="13"/>
        </w:numPr>
        <w:spacing w:after="0" w:line="240" w:lineRule="auto"/>
        <w:rPr>
          <w:rFonts w:asciiTheme="minorHAnsi" w:hAnsiTheme="minorHAnsi" w:cstheme="minorHAnsi"/>
        </w:rPr>
      </w:pPr>
      <w:r w:rsidRPr="009A3AE3">
        <w:rPr>
          <w:rFonts w:asciiTheme="minorHAnsi" w:hAnsiTheme="minorHAnsi" w:cstheme="minorHAnsi"/>
          <w:b/>
        </w:rPr>
        <w:t>Moved by</w:t>
      </w:r>
      <w:r w:rsidRPr="009A3AE3">
        <w:rPr>
          <w:rFonts w:asciiTheme="minorHAnsi" w:hAnsiTheme="minorHAnsi" w:cstheme="minorHAnsi"/>
        </w:rPr>
        <w:t xml:space="preserve">: </w:t>
      </w:r>
      <w:r w:rsidR="0031497D">
        <w:rPr>
          <w:rFonts w:asciiTheme="minorHAnsi" w:hAnsiTheme="minorHAnsi" w:cstheme="minorHAnsi"/>
        </w:rPr>
        <w:t>Terry Burrell</w:t>
      </w:r>
    </w:p>
    <w:p w14:paraId="13620FCE" w14:textId="2A47C941" w:rsidR="0066345D" w:rsidRPr="009A3AE3" w:rsidRDefault="0066345D" w:rsidP="0066345D">
      <w:pPr>
        <w:pStyle w:val="ListParagraph"/>
        <w:spacing w:after="0" w:line="240" w:lineRule="auto"/>
        <w:rPr>
          <w:rFonts w:asciiTheme="minorHAnsi" w:hAnsiTheme="minorHAnsi" w:cstheme="minorHAnsi"/>
        </w:rPr>
      </w:pPr>
      <w:r w:rsidRPr="009A3AE3">
        <w:rPr>
          <w:rFonts w:asciiTheme="minorHAnsi" w:hAnsiTheme="minorHAnsi" w:cstheme="minorHAnsi"/>
          <w:b/>
        </w:rPr>
        <w:t>Seconded by</w:t>
      </w:r>
      <w:r w:rsidRPr="009A3AE3">
        <w:rPr>
          <w:rFonts w:asciiTheme="minorHAnsi" w:hAnsiTheme="minorHAnsi" w:cstheme="minorHAnsi"/>
        </w:rPr>
        <w:t xml:space="preserve">: </w:t>
      </w:r>
      <w:r>
        <w:rPr>
          <w:rFonts w:asciiTheme="minorHAnsi" w:hAnsiTheme="minorHAnsi" w:cstheme="minorHAnsi"/>
        </w:rPr>
        <w:t>P</w:t>
      </w:r>
      <w:r w:rsidR="0031497D">
        <w:rPr>
          <w:rFonts w:asciiTheme="minorHAnsi" w:hAnsiTheme="minorHAnsi" w:cstheme="minorHAnsi"/>
        </w:rPr>
        <w:t>aulette Duhaime</w:t>
      </w:r>
    </w:p>
    <w:p w14:paraId="3404FE7F" w14:textId="77777777" w:rsidR="0066345D" w:rsidRPr="009A3AE3" w:rsidRDefault="0066345D" w:rsidP="0066345D">
      <w:pPr>
        <w:pStyle w:val="ListParagraph"/>
        <w:spacing w:after="0" w:line="240" w:lineRule="auto"/>
        <w:rPr>
          <w:rFonts w:asciiTheme="minorHAnsi" w:hAnsiTheme="minorHAnsi" w:cstheme="minorHAnsi"/>
        </w:rPr>
      </w:pPr>
    </w:p>
    <w:p w14:paraId="3EA40B81" w14:textId="51DAFBD9" w:rsidR="0066345D" w:rsidRDefault="0066345D" w:rsidP="0066345D">
      <w:pPr>
        <w:pStyle w:val="ListParagraph"/>
        <w:spacing w:after="0" w:line="240" w:lineRule="auto"/>
        <w:rPr>
          <w:rFonts w:asciiTheme="minorHAnsi" w:hAnsiTheme="minorHAnsi" w:cstheme="minorHAnsi"/>
        </w:rPr>
      </w:pPr>
      <w:r>
        <w:rPr>
          <w:rFonts w:asciiTheme="minorHAnsi" w:hAnsiTheme="minorHAnsi" w:cstheme="minorHAnsi"/>
        </w:rPr>
        <w:t xml:space="preserve">That the </w:t>
      </w:r>
      <w:r w:rsidR="0031497D">
        <w:rPr>
          <w:rFonts w:asciiTheme="minorHAnsi" w:hAnsiTheme="minorHAnsi" w:cstheme="minorHAnsi"/>
        </w:rPr>
        <w:t xml:space="preserve">January 31, </w:t>
      </w:r>
      <w:proofErr w:type="gramStart"/>
      <w:r w:rsidR="0031497D">
        <w:rPr>
          <w:rFonts w:asciiTheme="minorHAnsi" w:hAnsiTheme="minorHAnsi" w:cstheme="minorHAnsi"/>
        </w:rPr>
        <w:t>2024</w:t>
      </w:r>
      <w:proofErr w:type="gramEnd"/>
      <w:r>
        <w:rPr>
          <w:rFonts w:asciiTheme="minorHAnsi" w:hAnsiTheme="minorHAnsi" w:cstheme="minorHAnsi"/>
        </w:rPr>
        <w:t xml:space="preserve"> Meeting Minutes be approved. </w:t>
      </w:r>
    </w:p>
    <w:p w14:paraId="24116048" w14:textId="77777777" w:rsidR="0066345D" w:rsidRPr="009A3AE3" w:rsidRDefault="0066345D" w:rsidP="0066345D">
      <w:pPr>
        <w:pStyle w:val="ListParagraph"/>
        <w:spacing w:after="0" w:line="240" w:lineRule="auto"/>
        <w:rPr>
          <w:rFonts w:asciiTheme="minorHAnsi" w:hAnsiTheme="minorHAnsi" w:cstheme="minorHAnsi"/>
        </w:rPr>
      </w:pPr>
    </w:p>
    <w:p w14:paraId="365A24A3" w14:textId="77777777" w:rsidR="0066345D" w:rsidRPr="009A3AE3" w:rsidRDefault="0066345D" w:rsidP="0066345D">
      <w:pPr>
        <w:spacing w:after="0" w:line="240" w:lineRule="auto"/>
        <w:ind w:left="4320" w:firstLine="720"/>
        <w:rPr>
          <w:rFonts w:asciiTheme="minorHAnsi" w:hAnsiTheme="minorHAnsi" w:cstheme="minorHAnsi"/>
          <w:b/>
          <w:bCs/>
          <w:i/>
          <w:iCs/>
        </w:rPr>
      </w:pPr>
      <w:r w:rsidRPr="009A3AE3">
        <w:rPr>
          <w:rFonts w:asciiTheme="minorHAnsi" w:hAnsiTheme="minorHAnsi" w:cstheme="minorHAnsi"/>
          <w:b/>
          <w:bCs/>
          <w:i/>
          <w:iCs/>
        </w:rPr>
        <w:t xml:space="preserve">CARRIED </w:t>
      </w:r>
    </w:p>
    <w:p w14:paraId="4AEC011E" w14:textId="77777777" w:rsidR="007E1B30" w:rsidRPr="009A3AE3" w:rsidRDefault="007E1B30" w:rsidP="007E1B30">
      <w:pPr>
        <w:pStyle w:val="ListParagraph"/>
        <w:spacing w:after="0" w:line="240" w:lineRule="auto"/>
        <w:ind w:left="360"/>
        <w:rPr>
          <w:rFonts w:asciiTheme="minorHAnsi" w:hAnsiTheme="minorHAnsi" w:cstheme="minorHAnsi"/>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82"/>
      </w:tblGrid>
      <w:tr w:rsidR="005876B8" w:rsidRPr="009A3AE3" w14:paraId="3F64CED0" w14:textId="77777777" w:rsidTr="00B94427">
        <w:trPr>
          <w:trHeight w:val="745"/>
        </w:trPr>
        <w:tc>
          <w:tcPr>
            <w:tcW w:w="9382" w:type="dxa"/>
            <w:tcBorders>
              <w:top w:val="nil"/>
              <w:left w:val="nil"/>
              <w:bottom w:val="nil"/>
              <w:right w:val="nil"/>
            </w:tcBorders>
          </w:tcPr>
          <w:p w14:paraId="5538F1B4" w14:textId="7984EC38" w:rsidR="00DC7A9F" w:rsidRPr="00DC7A9F" w:rsidRDefault="00DC7A9F" w:rsidP="0031497D">
            <w:pPr>
              <w:spacing w:after="0" w:line="240" w:lineRule="auto"/>
              <w:rPr>
                <w:rFonts w:asciiTheme="minorHAnsi" w:hAnsiTheme="minorHAnsi" w:cstheme="minorHAnsi"/>
              </w:rPr>
            </w:pPr>
            <w:r>
              <w:rPr>
                <w:rFonts w:asciiTheme="minorHAnsi" w:hAnsiTheme="minorHAnsi" w:cstheme="minorHAnsi"/>
                <w:b/>
                <w:bCs/>
              </w:rPr>
              <w:t xml:space="preserve">Review of Action Items </w:t>
            </w:r>
            <w:r w:rsidRPr="009A3AE3">
              <w:rPr>
                <w:rFonts w:asciiTheme="minorHAnsi" w:hAnsiTheme="minorHAnsi" w:cstheme="minorHAnsi"/>
                <w:b/>
                <w:bCs/>
              </w:rPr>
              <w:t>from</w:t>
            </w:r>
            <w:r>
              <w:rPr>
                <w:rFonts w:asciiTheme="minorHAnsi" w:hAnsiTheme="minorHAnsi" w:cstheme="minorHAnsi"/>
                <w:b/>
                <w:bCs/>
              </w:rPr>
              <w:t xml:space="preserve"> Previous Meeting</w:t>
            </w:r>
          </w:p>
          <w:p w14:paraId="3539C52E" w14:textId="1D94E05C" w:rsidR="0031497D" w:rsidRPr="0031497D" w:rsidRDefault="0031497D" w:rsidP="0031497D">
            <w:pPr>
              <w:pStyle w:val="ListParagraph"/>
              <w:numPr>
                <w:ilvl w:val="0"/>
                <w:numId w:val="33"/>
              </w:numPr>
              <w:spacing w:after="0" w:line="240" w:lineRule="auto"/>
              <w:rPr>
                <w:rFonts w:asciiTheme="minorHAnsi" w:hAnsiTheme="minorHAnsi" w:cstheme="minorHAnsi"/>
              </w:rPr>
            </w:pPr>
            <w:r w:rsidRPr="0031497D">
              <w:rPr>
                <w:rFonts w:asciiTheme="minorHAnsi" w:hAnsiTheme="minorHAnsi" w:cstheme="minorHAnsi"/>
              </w:rPr>
              <w:t xml:space="preserve">Naomi to seek input from the Heritage </w:t>
            </w:r>
            <w:r w:rsidR="00CA7368">
              <w:rPr>
                <w:rFonts w:asciiTheme="minorHAnsi" w:hAnsiTheme="minorHAnsi" w:cstheme="minorHAnsi"/>
              </w:rPr>
              <w:t xml:space="preserve">Centre </w:t>
            </w:r>
            <w:r w:rsidRPr="0031497D">
              <w:rPr>
                <w:rFonts w:asciiTheme="minorHAnsi" w:hAnsiTheme="minorHAnsi" w:cstheme="minorHAnsi"/>
              </w:rPr>
              <w:t>Committee on ways to capture additional members of the community in the Fish Consumption Survey</w:t>
            </w:r>
            <w:r w:rsidR="00CA7368">
              <w:rPr>
                <w:rFonts w:asciiTheme="minorHAnsi" w:hAnsiTheme="minorHAnsi" w:cstheme="minorHAnsi"/>
              </w:rPr>
              <w:t xml:space="preserve">. </w:t>
            </w:r>
            <w:r w:rsidR="00CA7368" w:rsidRPr="00CA7368">
              <w:rPr>
                <w:rFonts w:asciiTheme="minorHAnsi" w:hAnsiTheme="minorHAnsi" w:cstheme="minorHAnsi"/>
                <w:b/>
                <w:bCs/>
              </w:rPr>
              <w:t>Revised</w:t>
            </w:r>
            <w:r w:rsidR="00CA7368">
              <w:rPr>
                <w:rFonts w:asciiTheme="minorHAnsi" w:hAnsiTheme="minorHAnsi" w:cstheme="minorHAnsi"/>
              </w:rPr>
              <w:t xml:space="preserve"> – Naomi explained that she will work with her staff to get out hard copies of the survey to the community. They might simplify</w:t>
            </w:r>
            <w:r w:rsidR="00FC7B72">
              <w:rPr>
                <w:rFonts w:asciiTheme="minorHAnsi" w:hAnsiTheme="minorHAnsi" w:cstheme="minorHAnsi"/>
              </w:rPr>
              <w:t xml:space="preserve"> the survey and </w:t>
            </w:r>
            <w:r w:rsidR="00CA7368">
              <w:rPr>
                <w:rFonts w:asciiTheme="minorHAnsi" w:hAnsiTheme="minorHAnsi" w:cstheme="minorHAnsi"/>
              </w:rPr>
              <w:t xml:space="preserve">include an incentive </w:t>
            </w:r>
            <w:r w:rsidR="00FC7B72">
              <w:rPr>
                <w:rFonts w:asciiTheme="minorHAnsi" w:hAnsiTheme="minorHAnsi" w:cstheme="minorHAnsi"/>
              </w:rPr>
              <w:t xml:space="preserve">for community members to complete it. </w:t>
            </w:r>
            <w:r w:rsidR="00CA7368">
              <w:rPr>
                <w:rFonts w:asciiTheme="minorHAnsi" w:hAnsiTheme="minorHAnsi" w:cstheme="minorHAnsi"/>
              </w:rPr>
              <w:t xml:space="preserve"> </w:t>
            </w:r>
          </w:p>
          <w:p w14:paraId="044E4B6F" w14:textId="6AE73D5B" w:rsidR="0031497D" w:rsidRPr="0031497D" w:rsidRDefault="0031497D" w:rsidP="0031497D">
            <w:pPr>
              <w:pStyle w:val="ListParagraph"/>
              <w:numPr>
                <w:ilvl w:val="0"/>
                <w:numId w:val="33"/>
              </w:numPr>
              <w:spacing w:after="0" w:line="240" w:lineRule="auto"/>
              <w:rPr>
                <w:rFonts w:asciiTheme="minorHAnsi" w:hAnsiTheme="minorHAnsi" w:cstheme="minorHAnsi"/>
              </w:rPr>
            </w:pPr>
            <w:r w:rsidRPr="0031497D">
              <w:rPr>
                <w:rFonts w:asciiTheme="minorHAnsi" w:hAnsiTheme="minorHAnsi" w:cstheme="minorHAnsi"/>
              </w:rPr>
              <w:t>Mike to amend the BPAC By-Laws to reflect that the two-year time frame for election of officers starts when the last elections were held on February 16, 2023.</w:t>
            </w:r>
            <w:r w:rsidR="00CA7368">
              <w:rPr>
                <w:rFonts w:asciiTheme="minorHAnsi" w:hAnsiTheme="minorHAnsi" w:cstheme="minorHAnsi"/>
              </w:rPr>
              <w:t xml:space="preserve"> – </w:t>
            </w:r>
            <w:r w:rsidR="00CA7368" w:rsidRPr="00CA7368">
              <w:rPr>
                <w:rFonts w:asciiTheme="minorHAnsi" w:hAnsiTheme="minorHAnsi" w:cstheme="minorHAnsi"/>
                <w:b/>
                <w:bCs/>
              </w:rPr>
              <w:t>Completed</w:t>
            </w:r>
            <w:r w:rsidR="00CA7368">
              <w:rPr>
                <w:rFonts w:asciiTheme="minorHAnsi" w:hAnsiTheme="minorHAnsi" w:cstheme="minorHAnsi"/>
              </w:rPr>
              <w:t>.</w:t>
            </w:r>
          </w:p>
          <w:p w14:paraId="4AB08D02" w14:textId="55E49B13" w:rsidR="0031497D" w:rsidRPr="0031497D" w:rsidRDefault="0031497D" w:rsidP="0031497D">
            <w:pPr>
              <w:pStyle w:val="ListParagraph"/>
              <w:numPr>
                <w:ilvl w:val="0"/>
                <w:numId w:val="33"/>
              </w:numPr>
              <w:spacing w:after="0" w:line="240" w:lineRule="auto"/>
              <w:rPr>
                <w:rFonts w:asciiTheme="minorHAnsi" w:hAnsiTheme="minorHAnsi" w:cstheme="minorHAnsi"/>
              </w:rPr>
            </w:pPr>
            <w:r w:rsidRPr="0031497D">
              <w:rPr>
                <w:rFonts w:asciiTheme="minorHAnsi" w:hAnsiTheme="minorHAnsi" w:cstheme="minorHAnsi"/>
              </w:rPr>
              <w:t>Mike to make amendments to the spill notification flow charts as per the items listed in the meeting minutes.</w:t>
            </w:r>
            <w:r w:rsidR="00CA7368">
              <w:rPr>
                <w:rFonts w:asciiTheme="minorHAnsi" w:hAnsiTheme="minorHAnsi" w:cstheme="minorHAnsi"/>
              </w:rPr>
              <w:t xml:space="preserve"> </w:t>
            </w:r>
            <w:r w:rsidR="00CA7368" w:rsidRPr="00CA7368">
              <w:rPr>
                <w:rFonts w:asciiTheme="minorHAnsi" w:hAnsiTheme="minorHAnsi" w:cstheme="minorHAnsi"/>
                <w:b/>
                <w:bCs/>
              </w:rPr>
              <w:t>Completed</w:t>
            </w:r>
            <w:r w:rsidR="00CA7368">
              <w:rPr>
                <w:rFonts w:asciiTheme="minorHAnsi" w:hAnsiTheme="minorHAnsi" w:cstheme="minorHAnsi"/>
              </w:rPr>
              <w:t xml:space="preserve">. </w:t>
            </w:r>
          </w:p>
          <w:p w14:paraId="721E5B97" w14:textId="63F70C8F" w:rsidR="0031497D" w:rsidRPr="0031497D" w:rsidRDefault="0031497D" w:rsidP="0031497D">
            <w:pPr>
              <w:pStyle w:val="ListParagraph"/>
              <w:numPr>
                <w:ilvl w:val="0"/>
                <w:numId w:val="33"/>
              </w:numPr>
              <w:spacing w:after="0" w:line="240" w:lineRule="auto"/>
              <w:rPr>
                <w:rFonts w:asciiTheme="minorHAnsi" w:hAnsiTheme="minorHAnsi" w:cstheme="minorHAnsi"/>
              </w:rPr>
            </w:pPr>
            <w:r w:rsidRPr="0031497D">
              <w:rPr>
                <w:rFonts w:asciiTheme="minorHAnsi" w:hAnsiTheme="minorHAnsi" w:cstheme="minorHAnsi"/>
              </w:rPr>
              <w:t xml:space="preserve">Mike to contact MECP Sarnia District Office to make them aware of the discussion held at BPAC and the request of Aamjiwnaang First Nation to be included on MECP’s spill notification list for spills to the St. Clair River. </w:t>
            </w:r>
            <w:r w:rsidR="00CA7368" w:rsidRPr="00CA7368">
              <w:rPr>
                <w:rFonts w:asciiTheme="minorHAnsi" w:hAnsiTheme="minorHAnsi" w:cstheme="minorHAnsi"/>
                <w:b/>
                <w:bCs/>
              </w:rPr>
              <w:t>Completed.</w:t>
            </w:r>
            <w:r w:rsidR="00CA7368">
              <w:rPr>
                <w:rFonts w:asciiTheme="minorHAnsi" w:hAnsiTheme="minorHAnsi" w:cstheme="minorHAnsi"/>
              </w:rPr>
              <w:t xml:space="preserve"> </w:t>
            </w:r>
          </w:p>
          <w:p w14:paraId="11ACB634" w14:textId="0842215B" w:rsidR="0031497D" w:rsidRPr="0031497D" w:rsidRDefault="0031497D" w:rsidP="0031497D">
            <w:pPr>
              <w:pStyle w:val="ListParagraph"/>
              <w:numPr>
                <w:ilvl w:val="0"/>
                <w:numId w:val="33"/>
              </w:numPr>
              <w:spacing w:after="0" w:line="240" w:lineRule="auto"/>
              <w:rPr>
                <w:rFonts w:asciiTheme="minorHAnsi" w:hAnsiTheme="minorHAnsi" w:cstheme="minorHAnsi"/>
              </w:rPr>
            </w:pPr>
            <w:r w:rsidRPr="0031497D">
              <w:rPr>
                <w:rFonts w:asciiTheme="minorHAnsi" w:hAnsiTheme="minorHAnsi" w:cstheme="minorHAnsi"/>
              </w:rPr>
              <w:t xml:space="preserve">Janelle to arrange for a discussion with their Emergency Planner to confirm how their community is notified of spills to the St. Clair </w:t>
            </w:r>
            <w:r w:rsidR="00CA7368" w:rsidRPr="0031497D">
              <w:rPr>
                <w:rFonts w:asciiTheme="minorHAnsi" w:hAnsiTheme="minorHAnsi" w:cstheme="minorHAnsi"/>
              </w:rPr>
              <w:t>River and</w:t>
            </w:r>
            <w:r w:rsidRPr="0031497D">
              <w:rPr>
                <w:rFonts w:asciiTheme="minorHAnsi" w:hAnsiTheme="minorHAnsi" w:cstheme="minorHAnsi"/>
              </w:rPr>
              <w:t xml:space="preserve"> will include Jason in that discussion. </w:t>
            </w:r>
            <w:r w:rsidR="00CA7368" w:rsidRPr="00CA7368">
              <w:rPr>
                <w:rFonts w:asciiTheme="minorHAnsi" w:hAnsiTheme="minorHAnsi" w:cstheme="minorHAnsi"/>
                <w:b/>
                <w:bCs/>
              </w:rPr>
              <w:t>Pending.</w:t>
            </w:r>
          </w:p>
          <w:p w14:paraId="2590CF13" w14:textId="481CCF82" w:rsidR="005876B8" w:rsidRPr="00CA7368" w:rsidRDefault="0031497D" w:rsidP="00CA7368">
            <w:pPr>
              <w:pStyle w:val="ListParagraph"/>
              <w:numPr>
                <w:ilvl w:val="0"/>
                <w:numId w:val="33"/>
              </w:numPr>
              <w:spacing w:after="0" w:line="240" w:lineRule="auto"/>
              <w:rPr>
                <w:rFonts w:asciiTheme="minorHAnsi" w:hAnsiTheme="minorHAnsi" w:cstheme="minorHAnsi"/>
              </w:rPr>
            </w:pPr>
            <w:r w:rsidRPr="0031497D">
              <w:rPr>
                <w:rFonts w:asciiTheme="minorHAnsi" w:hAnsiTheme="minorHAnsi" w:cstheme="minorHAnsi"/>
              </w:rPr>
              <w:t xml:space="preserve">Kris and Paulette to prepare a letter to the Ontario Spills Action Centre, </w:t>
            </w:r>
            <w:r w:rsidR="00FC7B72">
              <w:rPr>
                <w:rFonts w:asciiTheme="minorHAnsi" w:hAnsiTheme="minorHAnsi" w:cstheme="minorHAnsi"/>
              </w:rPr>
              <w:t xml:space="preserve">with a copy to </w:t>
            </w:r>
            <w:r w:rsidRPr="0031497D">
              <w:rPr>
                <w:rFonts w:asciiTheme="minorHAnsi" w:hAnsiTheme="minorHAnsi" w:cstheme="minorHAnsi"/>
              </w:rPr>
              <w:t>St. Clair County Homeland Security, Michigan State Police, and Michigan EGLE, recommending that whenever SAC initiates a notification to Michigan State Police of a spill to the St. Clair River, they also notify St. Clair County Homeland Security as part of their routine notification process.</w:t>
            </w:r>
            <w:r w:rsidR="00CA7368">
              <w:rPr>
                <w:rFonts w:asciiTheme="minorHAnsi" w:hAnsiTheme="minorHAnsi" w:cstheme="minorHAnsi"/>
              </w:rPr>
              <w:t xml:space="preserve"> </w:t>
            </w:r>
            <w:r w:rsidR="00CA7368" w:rsidRPr="00CA7368">
              <w:rPr>
                <w:rFonts w:asciiTheme="minorHAnsi" w:hAnsiTheme="minorHAnsi" w:cstheme="minorHAnsi"/>
                <w:b/>
                <w:bCs/>
              </w:rPr>
              <w:t>Completed.</w:t>
            </w:r>
            <w:r w:rsidR="00CA7368">
              <w:rPr>
                <w:rFonts w:asciiTheme="minorHAnsi" w:hAnsiTheme="minorHAnsi" w:cstheme="minorHAnsi"/>
              </w:rPr>
              <w:t xml:space="preserve"> </w:t>
            </w:r>
            <w:r w:rsidR="00C2028E" w:rsidRPr="00CA7368">
              <w:rPr>
                <w:rFonts w:asciiTheme="minorHAnsi" w:hAnsiTheme="minorHAnsi" w:cstheme="minorHAnsi"/>
              </w:rPr>
              <w:t xml:space="preserve"> </w:t>
            </w:r>
          </w:p>
        </w:tc>
      </w:tr>
    </w:tbl>
    <w:p w14:paraId="55DCDF75" w14:textId="77777777" w:rsidR="001922D8" w:rsidRPr="009A3AE3" w:rsidRDefault="001922D8" w:rsidP="001922D8">
      <w:pPr>
        <w:pStyle w:val="ListParagraph"/>
        <w:spacing w:after="0" w:line="240" w:lineRule="auto"/>
        <w:ind w:left="360"/>
        <w:rPr>
          <w:rFonts w:asciiTheme="minorHAnsi" w:hAnsiTheme="minorHAnsi" w:cstheme="minorHAnsi"/>
          <w:b/>
          <w:bCs/>
        </w:rPr>
      </w:pPr>
    </w:p>
    <w:p w14:paraId="46A09300" w14:textId="18B3E64C" w:rsidR="0066345D" w:rsidRPr="0066345D" w:rsidRDefault="0066345D" w:rsidP="006328B2">
      <w:pPr>
        <w:pStyle w:val="ListParagraph"/>
        <w:numPr>
          <w:ilvl w:val="0"/>
          <w:numId w:val="2"/>
        </w:numPr>
        <w:spacing w:after="0" w:line="240" w:lineRule="auto"/>
        <w:rPr>
          <w:rFonts w:asciiTheme="minorHAnsi" w:hAnsiTheme="minorHAnsi" w:cstheme="minorHAnsi"/>
          <w:b/>
          <w:bCs/>
        </w:rPr>
      </w:pPr>
      <w:r>
        <w:rPr>
          <w:rFonts w:asciiTheme="minorHAnsi" w:hAnsiTheme="minorHAnsi" w:cstheme="minorHAnsi"/>
          <w:b/>
        </w:rPr>
        <w:t xml:space="preserve">Approval of </w:t>
      </w:r>
      <w:r w:rsidR="00CA7368">
        <w:rPr>
          <w:rFonts w:asciiTheme="minorHAnsi" w:hAnsiTheme="minorHAnsi" w:cstheme="minorHAnsi"/>
          <w:b/>
        </w:rPr>
        <w:t>Spill Notification Fact Sheet</w:t>
      </w:r>
      <w:r w:rsidR="00092930">
        <w:rPr>
          <w:rFonts w:asciiTheme="minorHAnsi" w:hAnsiTheme="minorHAnsi" w:cstheme="minorHAnsi"/>
          <w:b/>
        </w:rPr>
        <w:t xml:space="preserve"> </w:t>
      </w:r>
      <w:r>
        <w:rPr>
          <w:rFonts w:asciiTheme="minorHAnsi" w:hAnsiTheme="minorHAnsi" w:cstheme="minorHAnsi"/>
          <w:b/>
        </w:rPr>
        <w:t xml:space="preserve">– </w:t>
      </w:r>
      <w:bookmarkStart w:id="0" w:name="_Hlk157691432"/>
      <w:r w:rsidR="00092930" w:rsidRPr="00092930">
        <w:rPr>
          <w:rFonts w:asciiTheme="minorHAnsi" w:hAnsiTheme="minorHAnsi" w:cstheme="minorHAnsi"/>
          <w:bCs/>
        </w:rPr>
        <w:t>M Moroney</w:t>
      </w:r>
      <w:bookmarkEnd w:id="0"/>
      <w:r>
        <w:rPr>
          <w:rFonts w:asciiTheme="minorHAnsi" w:hAnsiTheme="minorHAnsi" w:cstheme="minorHAnsi"/>
          <w:b/>
        </w:rPr>
        <w:t xml:space="preserve"> </w:t>
      </w:r>
    </w:p>
    <w:p w14:paraId="6686D6C1" w14:textId="17C3749B" w:rsidR="00C77F1C" w:rsidRDefault="00C77F1C" w:rsidP="00EF4355">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 xml:space="preserve">Mike provided an overview of the final version of the Spill Notification Fact Sheet based on comments received at the last BPAC meeting. Only the pages </w:t>
      </w:r>
      <w:r w:rsidR="00FC7B72">
        <w:rPr>
          <w:rFonts w:asciiTheme="minorHAnsi" w:hAnsiTheme="minorHAnsi" w:cstheme="minorHAnsi"/>
        </w:rPr>
        <w:t>with</w:t>
      </w:r>
      <w:r>
        <w:rPr>
          <w:rFonts w:asciiTheme="minorHAnsi" w:hAnsiTheme="minorHAnsi" w:cstheme="minorHAnsi"/>
        </w:rPr>
        <w:t xml:space="preserve"> the notification flow chart for Ontario and Michigan</w:t>
      </w:r>
      <w:r w:rsidR="00F70C88">
        <w:rPr>
          <w:rFonts w:asciiTheme="minorHAnsi" w:hAnsiTheme="minorHAnsi" w:cstheme="minorHAnsi"/>
        </w:rPr>
        <w:t xml:space="preserve"> required revisions. </w:t>
      </w:r>
      <w:r>
        <w:rPr>
          <w:rFonts w:asciiTheme="minorHAnsi" w:hAnsiTheme="minorHAnsi" w:cstheme="minorHAnsi"/>
        </w:rPr>
        <w:t xml:space="preserve">Mike pointed out the revisions that had been made. </w:t>
      </w:r>
    </w:p>
    <w:p w14:paraId="486EE88E" w14:textId="6CFACDCC" w:rsidR="00C77F1C" w:rsidRPr="009A3AE3" w:rsidRDefault="00C77F1C" w:rsidP="00C77F1C">
      <w:pPr>
        <w:pStyle w:val="ListParagraph"/>
        <w:numPr>
          <w:ilvl w:val="0"/>
          <w:numId w:val="13"/>
        </w:numPr>
        <w:spacing w:after="0" w:line="240" w:lineRule="auto"/>
        <w:rPr>
          <w:rFonts w:asciiTheme="minorHAnsi" w:hAnsiTheme="minorHAnsi" w:cstheme="minorHAnsi"/>
        </w:rPr>
      </w:pPr>
      <w:r w:rsidRPr="009A3AE3">
        <w:rPr>
          <w:rFonts w:asciiTheme="minorHAnsi" w:hAnsiTheme="minorHAnsi" w:cstheme="minorHAnsi"/>
          <w:b/>
        </w:rPr>
        <w:t>Moved by</w:t>
      </w:r>
      <w:r w:rsidRPr="009A3AE3">
        <w:rPr>
          <w:rFonts w:asciiTheme="minorHAnsi" w:hAnsiTheme="minorHAnsi" w:cstheme="minorHAnsi"/>
        </w:rPr>
        <w:t xml:space="preserve">: </w:t>
      </w:r>
      <w:r w:rsidR="00F70C88">
        <w:rPr>
          <w:rFonts w:asciiTheme="minorHAnsi" w:hAnsiTheme="minorHAnsi" w:cstheme="minorHAnsi"/>
        </w:rPr>
        <w:t>John Jackson</w:t>
      </w:r>
    </w:p>
    <w:p w14:paraId="61DC7AA8" w14:textId="77777777" w:rsidR="00C77F1C" w:rsidRPr="009A3AE3" w:rsidRDefault="00C77F1C" w:rsidP="00C77F1C">
      <w:pPr>
        <w:pStyle w:val="ListParagraph"/>
        <w:spacing w:after="0" w:line="240" w:lineRule="auto"/>
        <w:rPr>
          <w:rFonts w:asciiTheme="minorHAnsi" w:hAnsiTheme="minorHAnsi" w:cstheme="minorHAnsi"/>
        </w:rPr>
      </w:pPr>
      <w:r w:rsidRPr="009A3AE3">
        <w:rPr>
          <w:rFonts w:asciiTheme="minorHAnsi" w:hAnsiTheme="minorHAnsi" w:cstheme="minorHAnsi"/>
          <w:b/>
        </w:rPr>
        <w:t>Seconded by</w:t>
      </w:r>
      <w:r w:rsidRPr="009A3AE3">
        <w:rPr>
          <w:rFonts w:asciiTheme="minorHAnsi" w:hAnsiTheme="minorHAnsi" w:cstheme="minorHAnsi"/>
        </w:rPr>
        <w:t xml:space="preserve">: </w:t>
      </w:r>
      <w:r>
        <w:rPr>
          <w:rFonts w:asciiTheme="minorHAnsi" w:hAnsiTheme="minorHAnsi" w:cstheme="minorHAnsi"/>
        </w:rPr>
        <w:t>Paulette Duhaime</w:t>
      </w:r>
    </w:p>
    <w:p w14:paraId="625A6E86" w14:textId="77777777" w:rsidR="00C77F1C" w:rsidRPr="009A3AE3" w:rsidRDefault="00C77F1C" w:rsidP="00C77F1C">
      <w:pPr>
        <w:pStyle w:val="ListParagraph"/>
        <w:spacing w:after="0" w:line="240" w:lineRule="auto"/>
        <w:rPr>
          <w:rFonts w:asciiTheme="minorHAnsi" w:hAnsiTheme="minorHAnsi" w:cstheme="minorHAnsi"/>
        </w:rPr>
      </w:pPr>
    </w:p>
    <w:p w14:paraId="424EEF4F" w14:textId="5519C0BA" w:rsidR="00C77F1C" w:rsidRDefault="00C77F1C" w:rsidP="00C77F1C">
      <w:pPr>
        <w:pStyle w:val="ListParagraph"/>
        <w:spacing w:after="0" w:line="240" w:lineRule="auto"/>
        <w:rPr>
          <w:rFonts w:asciiTheme="minorHAnsi" w:hAnsiTheme="minorHAnsi" w:cstheme="minorHAnsi"/>
        </w:rPr>
      </w:pPr>
      <w:r>
        <w:rPr>
          <w:rFonts w:asciiTheme="minorHAnsi" w:hAnsiTheme="minorHAnsi" w:cstheme="minorHAnsi"/>
        </w:rPr>
        <w:lastRenderedPageBreak/>
        <w:t xml:space="preserve">That </w:t>
      </w:r>
      <w:r w:rsidR="00F70C88">
        <w:rPr>
          <w:rFonts w:asciiTheme="minorHAnsi" w:hAnsiTheme="minorHAnsi" w:cstheme="minorHAnsi"/>
        </w:rPr>
        <w:t xml:space="preserve">the Spill Notification Fact Sheet be finalized and posted to the Friends of the St. Clair River website. </w:t>
      </w:r>
    </w:p>
    <w:p w14:paraId="693F815D" w14:textId="77777777" w:rsidR="00C77F1C" w:rsidRPr="009A3AE3" w:rsidRDefault="00C77F1C" w:rsidP="00C77F1C">
      <w:pPr>
        <w:pStyle w:val="ListParagraph"/>
        <w:spacing w:after="0" w:line="240" w:lineRule="auto"/>
        <w:rPr>
          <w:rFonts w:asciiTheme="minorHAnsi" w:hAnsiTheme="minorHAnsi" w:cstheme="minorHAnsi"/>
        </w:rPr>
      </w:pPr>
    </w:p>
    <w:p w14:paraId="4452BA8E" w14:textId="3F16AA34" w:rsidR="00C77F1C" w:rsidRPr="009A3AE3" w:rsidRDefault="00C77F1C" w:rsidP="00C77F1C">
      <w:pPr>
        <w:spacing w:after="0" w:line="240" w:lineRule="auto"/>
        <w:ind w:left="4320" w:firstLine="720"/>
        <w:rPr>
          <w:rFonts w:asciiTheme="minorHAnsi" w:hAnsiTheme="minorHAnsi" w:cstheme="minorHAnsi"/>
          <w:b/>
          <w:bCs/>
          <w:i/>
          <w:iCs/>
        </w:rPr>
      </w:pPr>
      <w:r w:rsidRPr="00EB0E65">
        <w:rPr>
          <w:rFonts w:asciiTheme="minorHAnsi" w:hAnsiTheme="minorHAnsi" w:cstheme="minorHAnsi"/>
          <w:b/>
          <w:bCs/>
          <w:i/>
          <w:iCs/>
        </w:rPr>
        <w:t>CARRIED</w:t>
      </w:r>
      <w:r w:rsidRPr="009A3AE3">
        <w:rPr>
          <w:rFonts w:asciiTheme="minorHAnsi" w:hAnsiTheme="minorHAnsi" w:cstheme="minorHAnsi"/>
          <w:b/>
          <w:bCs/>
          <w:i/>
          <w:iCs/>
        </w:rPr>
        <w:t xml:space="preserve"> </w:t>
      </w:r>
    </w:p>
    <w:p w14:paraId="5BD98C78" w14:textId="43EEAE70" w:rsidR="005207BA" w:rsidRDefault="005207BA" w:rsidP="00F04378">
      <w:pPr>
        <w:pStyle w:val="ListParagraph"/>
        <w:spacing w:after="0" w:line="240" w:lineRule="auto"/>
        <w:rPr>
          <w:rFonts w:asciiTheme="minorHAnsi" w:hAnsiTheme="minorHAnsi" w:cstheme="minorHAnsi"/>
        </w:rPr>
      </w:pPr>
    </w:p>
    <w:p w14:paraId="7BDEB261" w14:textId="23F76530" w:rsidR="008F5245" w:rsidRPr="009A3AE3" w:rsidRDefault="00092930" w:rsidP="009A3422">
      <w:pPr>
        <w:pStyle w:val="ListParagraph"/>
        <w:numPr>
          <w:ilvl w:val="0"/>
          <w:numId w:val="2"/>
        </w:numPr>
        <w:spacing w:after="0" w:line="240" w:lineRule="auto"/>
        <w:rPr>
          <w:rFonts w:asciiTheme="minorHAnsi" w:hAnsiTheme="minorHAnsi" w:cstheme="minorHAnsi"/>
          <w:b/>
          <w:bCs/>
        </w:rPr>
      </w:pPr>
      <w:r>
        <w:rPr>
          <w:b/>
        </w:rPr>
        <w:t>Letter to Ontario Spills Acton Centre from BPAC</w:t>
      </w:r>
      <w:r w:rsidR="003A172B" w:rsidRPr="009A3AE3">
        <w:rPr>
          <w:rFonts w:asciiTheme="minorHAnsi" w:hAnsiTheme="minorHAnsi" w:cstheme="minorHAnsi"/>
          <w:b/>
        </w:rPr>
        <w:t xml:space="preserve"> </w:t>
      </w:r>
      <w:r w:rsidR="00CE7F09" w:rsidRPr="009A3AE3">
        <w:rPr>
          <w:rFonts w:asciiTheme="minorHAnsi" w:hAnsiTheme="minorHAnsi" w:cstheme="minorHAnsi"/>
        </w:rPr>
        <w:t xml:space="preserve">– </w:t>
      </w:r>
      <w:r>
        <w:rPr>
          <w:rFonts w:asciiTheme="minorHAnsi" w:hAnsiTheme="minorHAnsi" w:cstheme="minorHAnsi"/>
        </w:rPr>
        <w:t>P. Duhaime, K. Lee</w:t>
      </w:r>
    </w:p>
    <w:p w14:paraId="3922E38B" w14:textId="3471D9A6" w:rsidR="00EF4355" w:rsidRDefault="00D01BCC" w:rsidP="00D01BCC">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This item was previously discussed under “Action Items” at which time the letter to the Ontario Spills Action Centre</w:t>
      </w:r>
      <w:r w:rsidR="00EB0E65">
        <w:rPr>
          <w:rFonts w:asciiTheme="minorHAnsi" w:hAnsiTheme="minorHAnsi" w:cstheme="minorHAnsi"/>
        </w:rPr>
        <w:t xml:space="preserve"> (SAC)</w:t>
      </w:r>
      <w:r>
        <w:rPr>
          <w:rFonts w:asciiTheme="minorHAnsi" w:hAnsiTheme="minorHAnsi" w:cstheme="minorHAnsi"/>
        </w:rPr>
        <w:t>, dated April 12, 2024, and signed by the Canadian and U.S. BPAC Co-Chairs</w:t>
      </w:r>
      <w:r w:rsidR="00EB0E65">
        <w:rPr>
          <w:rFonts w:asciiTheme="minorHAnsi" w:hAnsiTheme="minorHAnsi" w:cstheme="minorHAnsi"/>
        </w:rPr>
        <w:t>,</w:t>
      </w:r>
      <w:r>
        <w:rPr>
          <w:rFonts w:asciiTheme="minorHAnsi" w:hAnsiTheme="minorHAnsi" w:cstheme="minorHAnsi"/>
        </w:rPr>
        <w:t xml:space="preserve"> was shown to meeting participants. </w:t>
      </w:r>
    </w:p>
    <w:p w14:paraId="73A3CC1C" w14:textId="7DE1EB12" w:rsidR="00EB0E65" w:rsidRDefault="00EB0E65" w:rsidP="00D01BCC">
      <w:pPr>
        <w:pStyle w:val="ListParagraph"/>
        <w:numPr>
          <w:ilvl w:val="0"/>
          <w:numId w:val="13"/>
        </w:numPr>
        <w:spacing w:after="0" w:line="240" w:lineRule="auto"/>
        <w:rPr>
          <w:rFonts w:asciiTheme="minorHAnsi" w:hAnsiTheme="minorHAnsi" w:cstheme="minorHAnsi"/>
        </w:rPr>
      </w:pPr>
      <w:r>
        <w:rPr>
          <w:rFonts w:asciiTheme="minorHAnsi" w:hAnsiTheme="minorHAnsi" w:cstheme="minorHAnsi"/>
        </w:rPr>
        <w:t xml:space="preserve">SAC confirmed receipt of the letter. It is under consideration. </w:t>
      </w:r>
    </w:p>
    <w:p w14:paraId="02E610CB" w14:textId="77777777" w:rsidR="00D01BCC" w:rsidRPr="009A3AE3" w:rsidRDefault="00D01BCC" w:rsidP="00D01BCC">
      <w:pPr>
        <w:pStyle w:val="ListParagraph"/>
        <w:spacing w:after="0" w:line="240" w:lineRule="auto"/>
        <w:rPr>
          <w:rFonts w:asciiTheme="minorHAnsi" w:hAnsiTheme="minorHAnsi" w:cstheme="minorHAnsi"/>
        </w:rPr>
      </w:pPr>
    </w:p>
    <w:p w14:paraId="66258FCE" w14:textId="74DABACC" w:rsidR="004706F0" w:rsidRPr="009A3AE3" w:rsidRDefault="00092930" w:rsidP="006328B2">
      <w:pPr>
        <w:pStyle w:val="ListParagraph"/>
        <w:numPr>
          <w:ilvl w:val="0"/>
          <w:numId w:val="2"/>
        </w:numPr>
        <w:spacing w:after="0" w:line="240" w:lineRule="auto"/>
        <w:rPr>
          <w:rFonts w:asciiTheme="minorHAnsi" w:hAnsiTheme="minorHAnsi" w:cstheme="minorHAnsi"/>
          <w:b/>
          <w:bCs/>
        </w:rPr>
      </w:pPr>
      <w:r w:rsidRPr="00092930">
        <w:rPr>
          <w:b/>
        </w:rPr>
        <w:t xml:space="preserve">Draft Great Lakes Restoration Initiative Action Plan IV </w:t>
      </w:r>
      <w:r w:rsidRPr="00092930">
        <w:rPr>
          <w:bCs/>
        </w:rPr>
        <w:t>– Carla Rosenfeld</w:t>
      </w:r>
    </w:p>
    <w:p w14:paraId="6DB86D5B" w14:textId="2F640B72" w:rsidR="00EF4355" w:rsidRPr="00962491" w:rsidRDefault="00822F6C" w:rsidP="00EB0E65">
      <w:pPr>
        <w:pStyle w:val="ListParagraph"/>
        <w:numPr>
          <w:ilvl w:val="0"/>
          <w:numId w:val="13"/>
        </w:numPr>
        <w:spacing w:after="0" w:line="240" w:lineRule="auto"/>
        <w:rPr>
          <w:rFonts w:asciiTheme="minorHAnsi" w:hAnsiTheme="minorHAnsi" w:cstheme="minorHAnsi"/>
          <w:b/>
          <w:bCs/>
        </w:rPr>
      </w:pPr>
      <w:r w:rsidRPr="00962491">
        <w:rPr>
          <w:rFonts w:asciiTheme="minorHAnsi" w:hAnsiTheme="minorHAnsi" w:cstheme="minorHAnsi"/>
          <w:bCs/>
        </w:rPr>
        <w:t>Carla spoke to a PowerPoint presentation on the Great Lakes Restoration Initiative Draft Action Plan IV for fiscal years 2025-2029.</w:t>
      </w:r>
    </w:p>
    <w:p w14:paraId="2D0AC610" w14:textId="37BCB708" w:rsidR="00822F6C" w:rsidRPr="00962491" w:rsidRDefault="00E03449" w:rsidP="00EB0E65">
      <w:pPr>
        <w:pStyle w:val="ListParagraph"/>
        <w:numPr>
          <w:ilvl w:val="0"/>
          <w:numId w:val="13"/>
        </w:numPr>
        <w:spacing w:after="0" w:line="240" w:lineRule="auto"/>
        <w:rPr>
          <w:rFonts w:asciiTheme="minorHAnsi" w:hAnsiTheme="minorHAnsi" w:cstheme="minorHAnsi"/>
          <w:b/>
          <w:bCs/>
        </w:rPr>
      </w:pPr>
      <w:r>
        <w:rPr>
          <w:rFonts w:asciiTheme="minorHAnsi" w:hAnsiTheme="minorHAnsi" w:cstheme="minorHAnsi"/>
          <w:bCs/>
        </w:rPr>
        <w:t>The p</w:t>
      </w:r>
      <w:r w:rsidR="00822F6C" w:rsidRPr="00962491">
        <w:rPr>
          <w:rFonts w:asciiTheme="minorHAnsi" w:hAnsiTheme="minorHAnsi" w:cstheme="minorHAnsi"/>
          <w:bCs/>
        </w:rPr>
        <w:t xml:space="preserve">ublic comment period </w:t>
      </w:r>
      <w:r w:rsidR="00FC7B72">
        <w:rPr>
          <w:rFonts w:asciiTheme="minorHAnsi" w:hAnsiTheme="minorHAnsi" w:cstheme="minorHAnsi"/>
          <w:bCs/>
        </w:rPr>
        <w:t>was</w:t>
      </w:r>
      <w:r w:rsidR="00822F6C" w:rsidRPr="00962491">
        <w:rPr>
          <w:rFonts w:asciiTheme="minorHAnsi" w:hAnsiTheme="minorHAnsi" w:cstheme="minorHAnsi"/>
          <w:bCs/>
        </w:rPr>
        <w:t xml:space="preserve"> open until May 24, 2024</w:t>
      </w:r>
    </w:p>
    <w:p w14:paraId="2FBCBF6A" w14:textId="6123CBF3" w:rsidR="00822F6C" w:rsidRPr="00962491" w:rsidRDefault="00822F6C" w:rsidP="00EB0E65">
      <w:pPr>
        <w:pStyle w:val="ListParagraph"/>
        <w:numPr>
          <w:ilvl w:val="0"/>
          <w:numId w:val="13"/>
        </w:numPr>
        <w:spacing w:after="0" w:line="240" w:lineRule="auto"/>
        <w:rPr>
          <w:rFonts w:asciiTheme="minorHAnsi" w:hAnsiTheme="minorHAnsi" w:cstheme="minorHAnsi"/>
          <w:b/>
          <w:bCs/>
        </w:rPr>
      </w:pPr>
      <w:r w:rsidRPr="00962491">
        <w:rPr>
          <w:rFonts w:asciiTheme="minorHAnsi" w:hAnsiTheme="minorHAnsi" w:cstheme="minorHAnsi"/>
          <w:bCs/>
        </w:rPr>
        <w:t xml:space="preserve">Focus Area 1 was the focus of the presentation – Toxic substances in Areas of Concern. </w:t>
      </w:r>
    </w:p>
    <w:p w14:paraId="015421E2" w14:textId="2A4F032A" w:rsidR="00822F6C" w:rsidRPr="00962491" w:rsidRDefault="00962491" w:rsidP="00EB0E65">
      <w:pPr>
        <w:pStyle w:val="ListParagraph"/>
        <w:numPr>
          <w:ilvl w:val="0"/>
          <w:numId w:val="13"/>
        </w:numPr>
        <w:spacing w:after="0" w:line="240" w:lineRule="auto"/>
        <w:rPr>
          <w:rFonts w:asciiTheme="minorHAnsi" w:hAnsiTheme="minorHAnsi" w:cstheme="minorHAnsi"/>
          <w:b/>
          <w:bCs/>
        </w:rPr>
      </w:pPr>
      <w:r w:rsidRPr="00962491">
        <w:rPr>
          <w:rFonts w:asciiTheme="minorHAnsi" w:hAnsiTheme="minorHAnsi" w:cstheme="minorHAnsi"/>
          <w:bCs/>
        </w:rPr>
        <w:t>The plan o</w:t>
      </w:r>
      <w:r w:rsidR="00822F6C" w:rsidRPr="00962491">
        <w:rPr>
          <w:rFonts w:asciiTheme="minorHAnsi" w:hAnsiTheme="minorHAnsi" w:cstheme="minorHAnsi"/>
          <w:bCs/>
        </w:rPr>
        <w:t>utlines objective</w:t>
      </w:r>
      <w:r w:rsidRPr="00962491">
        <w:rPr>
          <w:rFonts w:asciiTheme="minorHAnsi" w:hAnsiTheme="minorHAnsi" w:cstheme="minorHAnsi"/>
          <w:bCs/>
        </w:rPr>
        <w:t xml:space="preserve">s, </w:t>
      </w:r>
      <w:r w:rsidR="00822F6C" w:rsidRPr="00962491">
        <w:rPr>
          <w:rFonts w:asciiTheme="minorHAnsi" w:hAnsiTheme="minorHAnsi" w:cstheme="minorHAnsi"/>
          <w:bCs/>
        </w:rPr>
        <w:t>commitments, and measures.</w:t>
      </w:r>
    </w:p>
    <w:p w14:paraId="743ED99A" w14:textId="52C352DE" w:rsidR="00822F6C" w:rsidRPr="00962491" w:rsidRDefault="00962491" w:rsidP="00EB0E65">
      <w:pPr>
        <w:pStyle w:val="ListParagraph"/>
        <w:numPr>
          <w:ilvl w:val="0"/>
          <w:numId w:val="13"/>
        </w:numPr>
        <w:spacing w:after="0" w:line="240" w:lineRule="auto"/>
        <w:rPr>
          <w:rFonts w:asciiTheme="minorHAnsi" w:hAnsiTheme="minorHAnsi" w:cstheme="minorHAnsi"/>
          <w:b/>
          <w:bCs/>
        </w:rPr>
      </w:pPr>
      <w:r w:rsidRPr="00962491">
        <w:rPr>
          <w:rFonts w:asciiTheme="minorHAnsi" w:hAnsiTheme="minorHAnsi" w:cstheme="minorHAnsi"/>
          <w:bCs/>
        </w:rPr>
        <w:t>The measures have quantitative targets for each fiscal year.</w:t>
      </w:r>
    </w:p>
    <w:p w14:paraId="0F9BA119" w14:textId="7676CDBD" w:rsidR="00962491" w:rsidRPr="00962491" w:rsidRDefault="00E03449" w:rsidP="00EB0E65">
      <w:pPr>
        <w:pStyle w:val="ListParagraph"/>
        <w:numPr>
          <w:ilvl w:val="0"/>
          <w:numId w:val="13"/>
        </w:numPr>
        <w:spacing w:after="0" w:line="240" w:lineRule="auto"/>
        <w:rPr>
          <w:rFonts w:asciiTheme="minorHAnsi" w:hAnsiTheme="minorHAnsi" w:cstheme="minorHAnsi"/>
          <w:b/>
          <w:bCs/>
        </w:rPr>
      </w:pPr>
      <w:r>
        <w:rPr>
          <w:rFonts w:asciiTheme="minorHAnsi" w:hAnsiTheme="minorHAnsi" w:cstheme="minorHAnsi"/>
          <w:bCs/>
        </w:rPr>
        <w:t>B</w:t>
      </w:r>
      <w:r w:rsidRPr="00962491">
        <w:rPr>
          <w:rFonts w:asciiTheme="minorHAnsi" w:hAnsiTheme="minorHAnsi" w:cstheme="minorHAnsi"/>
          <w:bCs/>
        </w:rPr>
        <w:t>y FY2029</w:t>
      </w:r>
      <w:r>
        <w:rPr>
          <w:rFonts w:asciiTheme="minorHAnsi" w:hAnsiTheme="minorHAnsi" w:cstheme="minorHAnsi"/>
          <w:bCs/>
        </w:rPr>
        <w:t xml:space="preserve"> the g</w:t>
      </w:r>
      <w:r w:rsidR="00962491" w:rsidRPr="00962491">
        <w:rPr>
          <w:rFonts w:asciiTheme="minorHAnsi" w:hAnsiTheme="minorHAnsi" w:cstheme="minorHAnsi"/>
          <w:bCs/>
        </w:rPr>
        <w:t>oal is to have 14 AOCs delisted, 168 BUIs removed, and 23 AOC</w:t>
      </w:r>
      <w:r>
        <w:rPr>
          <w:rFonts w:asciiTheme="minorHAnsi" w:hAnsiTheme="minorHAnsi" w:cstheme="minorHAnsi"/>
          <w:bCs/>
        </w:rPr>
        <w:t>s</w:t>
      </w:r>
      <w:r w:rsidR="00962491" w:rsidRPr="00962491">
        <w:rPr>
          <w:rFonts w:asciiTheme="minorHAnsi" w:hAnsiTheme="minorHAnsi" w:cstheme="minorHAnsi"/>
          <w:bCs/>
        </w:rPr>
        <w:t xml:space="preserve"> where all management actions necessary for delisting have been implemented. </w:t>
      </w:r>
    </w:p>
    <w:p w14:paraId="42948653" w14:textId="558B9B90" w:rsidR="00962491" w:rsidRPr="00962491" w:rsidRDefault="00E03449" w:rsidP="00962491">
      <w:pPr>
        <w:pStyle w:val="ListParagraph"/>
        <w:numPr>
          <w:ilvl w:val="0"/>
          <w:numId w:val="13"/>
        </w:numPr>
        <w:spacing w:after="0" w:line="240" w:lineRule="auto"/>
        <w:rPr>
          <w:rFonts w:asciiTheme="minorHAnsi" w:hAnsiTheme="minorHAnsi" w:cstheme="minorHAnsi"/>
          <w:b/>
          <w:bCs/>
        </w:rPr>
      </w:pPr>
      <w:r>
        <w:rPr>
          <w:rFonts w:asciiTheme="minorHAnsi" w:hAnsiTheme="minorHAnsi" w:cstheme="minorHAnsi"/>
          <w:bCs/>
        </w:rPr>
        <w:t>There is a l</w:t>
      </w:r>
      <w:r w:rsidR="00962491" w:rsidRPr="00962491">
        <w:rPr>
          <w:rFonts w:asciiTheme="minorHAnsi" w:hAnsiTheme="minorHAnsi" w:cstheme="minorHAnsi"/>
          <w:bCs/>
        </w:rPr>
        <w:t xml:space="preserve">arge emphasis </w:t>
      </w:r>
      <w:r>
        <w:rPr>
          <w:rFonts w:asciiTheme="minorHAnsi" w:hAnsiTheme="minorHAnsi" w:cstheme="minorHAnsi"/>
          <w:bCs/>
        </w:rPr>
        <w:t xml:space="preserve">in the plan </w:t>
      </w:r>
      <w:r w:rsidR="00962491" w:rsidRPr="00962491">
        <w:rPr>
          <w:rFonts w:asciiTheme="minorHAnsi" w:hAnsiTheme="minorHAnsi" w:cstheme="minorHAnsi"/>
          <w:bCs/>
        </w:rPr>
        <w:t>on Environmental Justice and Climate Resiliency</w:t>
      </w:r>
    </w:p>
    <w:p w14:paraId="1E8D2046" w14:textId="28B95B25" w:rsidR="00E03449" w:rsidRPr="00797AEE" w:rsidRDefault="00962491" w:rsidP="00E03449">
      <w:pPr>
        <w:pStyle w:val="ListParagraph"/>
        <w:numPr>
          <w:ilvl w:val="0"/>
          <w:numId w:val="13"/>
        </w:numPr>
        <w:spacing w:after="0" w:line="240" w:lineRule="auto"/>
        <w:rPr>
          <w:rFonts w:asciiTheme="minorHAnsi" w:hAnsiTheme="minorHAnsi" w:cstheme="minorHAnsi"/>
          <w:b/>
          <w:bCs/>
        </w:rPr>
      </w:pPr>
      <w:r>
        <w:rPr>
          <w:rFonts w:asciiTheme="minorHAnsi" w:hAnsiTheme="minorHAnsi" w:cstheme="minorHAnsi"/>
          <w:bCs/>
        </w:rPr>
        <w:t xml:space="preserve">Melanie commented that </w:t>
      </w:r>
      <w:r w:rsidR="00797AEE">
        <w:rPr>
          <w:rFonts w:asciiTheme="minorHAnsi" w:hAnsiTheme="minorHAnsi" w:cstheme="minorHAnsi"/>
          <w:bCs/>
        </w:rPr>
        <w:t>t</w:t>
      </w:r>
      <w:r w:rsidR="00797AEE" w:rsidRPr="00797AEE">
        <w:rPr>
          <w:rFonts w:asciiTheme="minorHAnsi" w:hAnsiTheme="minorHAnsi" w:cstheme="minorHAnsi"/>
          <w:bCs/>
        </w:rPr>
        <w:t>he plan has been posted on the US EPA website</w:t>
      </w:r>
      <w:r w:rsidR="00797AEE">
        <w:rPr>
          <w:rFonts w:asciiTheme="minorHAnsi" w:hAnsiTheme="minorHAnsi" w:cstheme="minorHAnsi"/>
          <w:bCs/>
        </w:rPr>
        <w:t xml:space="preserve"> and that she made the </w:t>
      </w:r>
      <w:r w:rsidR="00797AEE" w:rsidRPr="00797AEE">
        <w:rPr>
          <w:rFonts w:asciiTheme="minorHAnsi" w:hAnsiTheme="minorHAnsi" w:cstheme="minorHAnsi"/>
          <w:bCs/>
        </w:rPr>
        <w:t>Michigan State</w:t>
      </w:r>
      <w:r w:rsidR="00FC7B72">
        <w:rPr>
          <w:rFonts w:asciiTheme="minorHAnsi" w:hAnsiTheme="minorHAnsi" w:cstheme="minorHAnsi"/>
          <w:bCs/>
        </w:rPr>
        <w:t>wide</w:t>
      </w:r>
      <w:r w:rsidR="00797AEE" w:rsidRPr="00797AEE">
        <w:rPr>
          <w:rFonts w:asciiTheme="minorHAnsi" w:hAnsiTheme="minorHAnsi" w:cstheme="minorHAnsi"/>
          <w:bCs/>
        </w:rPr>
        <w:t xml:space="preserve"> Public Advisory Council </w:t>
      </w:r>
      <w:r w:rsidR="00797AEE">
        <w:rPr>
          <w:rFonts w:asciiTheme="minorHAnsi" w:hAnsiTheme="minorHAnsi" w:cstheme="minorHAnsi"/>
          <w:bCs/>
        </w:rPr>
        <w:t xml:space="preserve">chairs and subcommittee </w:t>
      </w:r>
      <w:r w:rsidR="00797AEE" w:rsidRPr="00797AEE">
        <w:rPr>
          <w:rFonts w:asciiTheme="minorHAnsi" w:hAnsiTheme="minorHAnsi" w:cstheme="minorHAnsi"/>
          <w:bCs/>
        </w:rPr>
        <w:t xml:space="preserve">members </w:t>
      </w:r>
      <w:r w:rsidR="00797AEE">
        <w:rPr>
          <w:rFonts w:asciiTheme="minorHAnsi" w:hAnsiTheme="minorHAnsi" w:cstheme="minorHAnsi"/>
          <w:bCs/>
        </w:rPr>
        <w:t xml:space="preserve">aware when it was posted and available for public comment. A State of </w:t>
      </w:r>
      <w:r>
        <w:rPr>
          <w:rFonts w:asciiTheme="minorHAnsi" w:hAnsiTheme="minorHAnsi" w:cstheme="minorHAnsi"/>
          <w:bCs/>
        </w:rPr>
        <w:t xml:space="preserve">Michigan forum is planned for June </w:t>
      </w:r>
      <w:r w:rsidR="00E03449">
        <w:rPr>
          <w:rFonts w:asciiTheme="minorHAnsi" w:hAnsiTheme="minorHAnsi" w:cstheme="minorHAnsi"/>
          <w:bCs/>
        </w:rPr>
        <w:t xml:space="preserve">2024 </w:t>
      </w:r>
      <w:r>
        <w:rPr>
          <w:rFonts w:asciiTheme="minorHAnsi" w:hAnsiTheme="minorHAnsi" w:cstheme="minorHAnsi"/>
          <w:bCs/>
        </w:rPr>
        <w:t xml:space="preserve">and </w:t>
      </w:r>
      <w:r w:rsidR="00E03449">
        <w:rPr>
          <w:rFonts w:asciiTheme="minorHAnsi" w:hAnsiTheme="minorHAnsi" w:cstheme="minorHAnsi"/>
          <w:bCs/>
        </w:rPr>
        <w:t>comments received on the plan may be part of the discussions during that forum.</w:t>
      </w:r>
      <w:r w:rsidR="00797AEE">
        <w:rPr>
          <w:rFonts w:asciiTheme="minorHAnsi" w:hAnsiTheme="minorHAnsi" w:cstheme="minorHAnsi"/>
          <w:bCs/>
        </w:rPr>
        <w:t xml:space="preserve"> </w:t>
      </w:r>
    </w:p>
    <w:p w14:paraId="30CF6138" w14:textId="369C3805" w:rsidR="00822F6C" w:rsidRPr="00797AEE" w:rsidRDefault="00797AEE" w:rsidP="004E5E17">
      <w:pPr>
        <w:pStyle w:val="ListParagraph"/>
        <w:numPr>
          <w:ilvl w:val="0"/>
          <w:numId w:val="13"/>
        </w:numPr>
        <w:spacing w:after="0" w:line="240" w:lineRule="auto"/>
        <w:rPr>
          <w:rFonts w:asciiTheme="minorHAnsi" w:hAnsiTheme="minorHAnsi" w:cstheme="minorHAnsi"/>
          <w:b/>
          <w:bCs/>
        </w:rPr>
      </w:pPr>
      <w:r w:rsidRPr="00797AEE">
        <w:rPr>
          <w:rFonts w:asciiTheme="minorHAnsi" w:hAnsiTheme="minorHAnsi" w:cstheme="minorHAnsi"/>
          <w:b/>
          <w:bCs/>
        </w:rPr>
        <w:t xml:space="preserve">Action: </w:t>
      </w:r>
      <w:r w:rsidRPr="00797AEE">
        <w:rPr>
          <w:rFonts w:asciiTheme="minorHAnsi" w:hAnsiTheme="minorHAnsi" w:cstheme="minorHAnsi"/>
        </w:rPr>
        <w:t>Carla to provide a copy of the presentation to Mike for distribution to participants following the meeting.</w:t>
      </w:r>
      <w:r w:rsidRPr="00797AEE">
        <w:rPr>
          <w:rFonts w:asciiTheme="minorHAnsi" w:hAnsiTheme="minorHAnsi" w:cstheme="minorHAnsi"/>
          <w:b/>
          <w:bCs/>
        </w:rPr>
        <w:t xml:space="preserve"> </w:t>
      </w:r>
    </w:p>
    <w:p w14:paraId="656CD643" w14:textId="77777777" w:rsidR="00EB0E65" w:rsidRDefault="00EB0E65" w:rsidP="00EB0E65">
      <w:pPr>
        <w:pStyle w:val="ListParagraph"/>
        <w:spacing w:after="0" w:line="240" w:lineRule="auto"/>
        <w:rPr>
          <w:rFonts w:asciiTheme="minorHAnsi" w:hAnsiTheme="minorHAnsi" w:cstheme="minorHAnsi"/>
          <w:b/>
          <w:bCs/>
        </w:rPr>
      </w:pPr>
    </w:p>
    <w:p w14:paraId="7A58BB37" w14:textId="62DBBAE3" w:rsidR="00EF4355" w:rsidRPr="009A3AE3" w:rsidRDefault="00092930" w:rsidP="006328B2">
      <w:pPr>
        <w:pStyle w:val="ListParagraph"/>
        <w:numPr>
          <w:ilvl w:val="0"/>
          <w:numId w:val="2"/>
        </w:numPr>
        <w:spacing w:after="0" w:line="240" w:lineRule="auto"/>
        <w:rPr>
          <w:rFonts w:asciiTheme="minorHAnsi" w:hAnsiTheme="minorHAnsi" w:cstheme="minorHAnsi"/>
          <w:b/>
          <w:bCs/>
        </w:rPr>
      </w:pPr>
      <w:r w:rsidRPr="00092930">
        <w:rPr>
          <w:rFonts w:asciiTheme="minorHAnsi" w:hAnsiTheme="minorHAnsi" w:cstheme="minorHAnsi"/>
          <w:b/>
          <w:bCs/>
        </w:rPr>
        <w:t>Planning for a Technical Symposium in 2025</w:t>
      </w:r>
      <w:r>
        <w:rPr>
          <w:rFonts w:asciiTheme="minorHAnsi" w:hAnsiTheme="minorHAnsi" w:cstheme="minorHAnsi"/>
          <w:b/>
          <w:bCs/>
        </w:rPr>
        <w:t xml:space="preserve"> </w:t>
      </w:r>
      <w:r w:rsidR="00EF4355" w:rsidRPr="009A3AE3">
        <w:rPr>
          <w:rFonts w:asciiTheme="minorHAnsi" w:hAnsiTheme="minorHAnsi" w:cstheme="minorHAnsi"/>
          <w:b/>
          <w:bCs/>
        </w:rPr>
        <w:t xml:space="preserve">– </w:t>
      </w:r>
      <w:r w:rsidR="00EF4355" w:rsidRPr="009A3AE3">
        <w:rPr>
          <w:rFonts w:asciiTheme="minorHAnsi" w:hAnsiTheme="minorHAnsi" w:cstheme="minorHAnsi"/>
          <w:bCs/>
        </w:rPr>
        <w:t>P. Duhaime, K. Lee</w:t>
      </w:r>
    </w:p>
    <w:p w14:paraId="0A96D7B5" w14:textId="76031501" w:rsidR="008A4874" w:rsidRDefault="008A4874" w:rsidP="006652CE">
      <w:pPr>
        <w:pStyle w:val="ListParagraph"/>
        <w:numPr>
          <w:ilvl w:val="0"/>
          <w:numId w:val="13"/>
        </w:numPr>
        <w:spacing w:after="0" w:line="240" w:lineRule="auto"/>
        <w:rPr>
          <w:rFonts w:asciiTheme="minorHAnsi" w:hAnsiTheme="minorHAnsi" w:cstheme="minorHAnsi"/>
          <w:bCs/>
        </w:rPr>
      </w:pPr>
      <w:r>
        <w:rPr>
          <w:rFonts w:asciiTheme="minorHAnsi" w:hAnsiTheme="minorHAnsi" w:cstheme="minorHAnsi"/>
          <w:bCs/>
        </w:rPr>
        <w:t>Information symposium planned for September 2025. Topics being considered based on input to date include fish consumption advisories, drinking water protection, benthos and sediment remediation, energy projects, sturgeon research, mussels research, Michigan Wild Rice restoration initiative, life after delisting, landscape architecture with native species, Indigenous representation, and beach closures.</w:t>
      </w:r>
    </w:p>
    <w:p w14:paraId="3880DD44" w14:textId="16109DEA" w:rsidR="002D6D11" w:rsidRDefault="00A5623C" w:rsidP="006652CE">
      <w:pPr>
        <w:pStyle w:val="ListParagraph"/>
        <w:numPr>
          <w:ilvl w:val="0"/>
          <w:numId w:val="13"/>
        </w:numPr>
        <w:spacing w:after="0" w:line="240" w:lineRule="auto"/>
        <w:rPr>
          <w:rFonts w:asciiTheme="minorHAnsi" w:hAnsiTheme="minorHAnsi" w:cstheme="minorHAnsi"/>
          <w:bCs/>
        </w:rPr>
      </w:pPr>
      <w:r>
        <w:rPr>
          <w:rFonts w:asciiTheme="minorHAnsi" w:hAnsiTheme="minorHAnsi" w:cstheme="minorHAnsi"/>
          <w:bCs/>
        </w:rPr>
        <w:t>It would likely be a one-day</w:t>
      </w:r>
      <w:r w:rsidR="002D6D11">
        <w:rPr>
          <w:rFonts w:asciiTheme="minorHAnsi" w:hAnsiTheme="minorHAnsi" w:cstheme="minorHAnsi"/>
          <w:bCs/>
        </w:rPr>
        <w:t xml:space="preserve"> event, 9 </w:t>
      </w:r>
      <w:r>
        <w:rPr>
          <w:rFonts w:asciiTheme="minorHAnsi" w:hAnsiTheme="minorHAnsi" w:cstheme="minorHAnsi"/>
          <w:bCs/>
        </w:rPr>
        <w:t xml:space="preserve">a.m. </w:t>
      </w:r>
      <w:r w:rsidR="002D6D11">
        <w:rPr>
          <w:rFonts w:asciiTheme="minorHAnsi" w:hAnsiTheme="minorHAnsi" w:cstheme="minorHAnsi"/>
          <w:bCs/>
        </w:rPr>
        <w:t>to 3</w:t>
      </w:r>
      <w:r>
        <w:rPr>
          <w:rFonts w:asciiTheme="minorHAnsi" w:hAnsiTheme="minorHAnsi" w:cstheme="minorHAnsi"/>
          <w:bCs/>
        </w:rPr>
        <w:t>:00 p.m.</w:t>
      </w:r>
      <w:r w:rsidR="002D6D11">
        <w:rPr>
          <w:rFonts w:asciiTheme="minorHAnsi" w:hAnsiTheme="minorHAnsi" w:cstheme="minorHAnsi"/>
          <w:bCs/>
        </w:rPr>
        <w:t xml:space="preserve">, with </w:t>
      </w:r>
      <w:r>
        <w:rPr>
          <w:rFonts w:asciiTheme="minorHAnsi" w:hAnsiTheme="minorHAnsi" w:cstheme="minorHAnsi"/>
          <w:bCs/>
        </w:rPr>
        <w:t xml:space="preserve">a possible </w:t>
      </w:r>
      <w:r w:rsidR="002D6D11">
        <w:rPr>
          <w:rFonts w:asciiTheme="minorHAnsi" w:hAnsiTheme="minorHAnsi" w:cstheme="minorHAnsi"/>
          <w:bCs/>
        </w:rPr>
        <w:t xml:space="preserve">field trip the </w:t>
      </w:r>
      <w:r>
        <w:rPr>
          <w:rFonts w:asciiTheme="minorHAnsi" w:hAnsiTheme="minorHAnsi" w:cstheme="minorHAnsi"/>
          <w:bCs/>
        </w:rPr>
        <w:t xml:space="preserve">day </w:t>
      </w:r>
      <w:r w:rsidR="002D6D11">
        <w:rPr>
          <w:rFonts w:asciiTheme="minorHAnsi" w:hAnsiTheme="minorHAnsi" w:cstheme="minorHAnsi"/>
          <w:bCs/>
        </w:rPr>
        <w:t>before</w:t>
      </w:r>
      <w:r>
        <w:rPr>
          <w:rFonts w:asciiTheme="minorHAnsi" w:hAnsiTheme="minorHAnsi" w:cstheme="minorHAnsi"/>
          <w:bCs/>
        </w:rPr>
        <w:t>.</w:t>
      </w:r>
    </w:p>
    <w:p w14:paraId="009BEEA3" w14:textId="149A7A91" w:rsidR="002D6D11" w:rsidRDefault="00A5623C" w:rsidP="006652CE">
      <w:pPr>
        <w:pStyle w:val="ListParagraph"/>
        <w:numPr>
          <w:ilvl w:val="0"/>
          <w:numId w:val="13"/>
        </w:numPr>
        <w:spacing w:after="0" w:line="240" w:lineRule="auto"/>
        <w:rPr>
          <w:rFonts w:asciiTheme="minorHAnsi" w:hAnsiTheme="minorHAnsi" w:cstheme="minorHAnsi"/>
          <w:bCs/>
        </w:rPr>
      </w:pPr>
      <w:r>
        <w:rPr>
          <w:rFonts w:asciiTheme="minorHAnsi" w:hAnsiTheme="minorHAnsi" w:cstheme="minorHAnsi"/>
          <w:bCs/>
        </w:rPr>
        <w:t xml:space="preserve">Would like to plan for </w:t>
      </w:r>
      <w:r w:rsidR="002D6D11">
        <w:rPr>
          <w:rFonts w:asciiTheme="minorHAnsi" w:hAnsiTheme="minorHAnsi" w:cstheme="minorHAnsi"/>
          <w:bCs/>
        </w:rPr>
        <w:t>100 to 150 participants</w:t>
      </w:r>
      <w:r>
        <w:rPr>
          <w:rFonts w:asciiTheme="minorHAnsi" w:hAnsiTheme="minorHAnsi" w:cstheme="minorHAnsi"/>
          <w:bCs/>
        </w:rPr>
        <w:t>.</w:t>
      </w:r>
    </w:p>
    <w:p w14:paraId="50AAB6DA" w14:textId="529A22AE" w:rsidR="002B0326" w:rsidRDefault="002D6D11" w:rsidP="002B0326">
      <w:pPr>
        <w:pStyle w:val="ListParagraph"/>
        <w:numPr>
          <w:ilvl w:val="0"/>
          <w:numId w:val="13"/>
        </w:numPr>
        <w:spacing w:after="0" w:line="240" w:lineRule="auto"/>
        <w:rPr>
          <w:rFonts w:asciiTheme="minorHAnsi" w:hAnsiTheme="minorHAnsi" w:cstheme="minorHAnsi"/>
          <w:bCs/>
        </w:rPr>
      </w:pPr>
      <w:r>
        <w:rPr>
          <w:rFonts w:asciiTheme="minorHAnsi" w:hAnsiTheme="minorHAnsi" w:cstheme="minorHAnsi"/>
          <w:bCs/>
        </w:rPr>
        <w:t xml:space="preserve">There would be a registration fee associated with the event. </w:t>
      </w:r>
    </w:p>
    <w:p w14:paraId="451CBD2E" w14:textId="4B3A7F1F" w:rsidR="002B0326" w:rsidRDefault="002B0326" w:rsidP="002B0326">
      <w:pPr>
        <w:pStyle w:val="ListParagraph"/>
        <w:numPr>
          <w:ilvl w:val="0"/>
          <w:numId w:val="13"/>
        </w:numPr>
        <w:spacing w:after="0" w:line="240" w:lineRule="auto"/>
        <w:rPr>
          <w:rFonts w:asciiTheme="minorHAnsi" w:hAnsiTheme="minorHAnsi" w:cstheme="minorHAnsi"/>
          <w:bCs/>
        </w:rPr>
      </w:pPr>
      <w:r>
        <w:rPr>
          <w:rFonts w:asciiTheme="minorHAnsi" w:hAnsiTheme="minorHAnsi" w:cstheme="minorHAnsi"/>
          <w:bCs/>
        </w:rPr>
        <w:t xml:space="preserve">Target audience is the </w:t>
      </w:r>
      <w:r w:rsidR="008572CA">
        <w:rPr>
          <w:rFonts w:asciiTheme="minorHAnsi" w:hAnsiTheme="minorHAnsi" w:cstheme="minorHAnsi"/>
          <w:bCs/>
        </w:rPr>
        <w:t>public</w:t>
      </w:r>
      <w:r>
        <w:rPr>
          <w:rFonts w:asciiTheme="minorHAnsi" w:hAnsiTheme="minorHAnsi" w:cstheme="minorHAnsi"/>
          <w:bCs/>
        </w:rPr>
        <w:t>, media, and elected officials.</w:t>
      </w:r>
    </w:p>
    <w:p w14:paraId="19796AB1" w14:textId="377DE0BE" w:rsidR="008A4874" w:rsidRDefault="002D6D11" w:rsidP="006652CE">
      <w:pPr>
        <w:pStyle w:val="ListParagraph"/>
        <w:numPr>
          <w:ilvl w:val="0"/>
          <w:numId w:val="13"/>
        </w:numPr>
        <w:spacing w:after="0" w:line="240" w:lineRule="auto"/>
        <w:rPr>
          <w:rFonts w:asciiTheme="minorHAnsi" w:hAnsiTheme="minorHAnsi" w:cstheme="minorHAnsi"/>
          <w:bCs/>
        </w:rPr>
      </w:pPr>
      <w:r w:rsidRPr="00FC6D9A">
        <w:rPr>
          <w:rFonts w:asciiTheme="minorHAnsi" w:hAnsiTheme="minorHAnsi" w:cstheme="minorHAnsi"/>
          <w:b/>
        </w:rPr>
        <w:t>Action:</w:t>
      </w:r>
      <w:r>
        <w:rPr>
          <w:rFonts w:asciiTheme="minorHAnsi" w:hAnsiTheme="minorHAnsi" w:cstheme="minorHAnsi"/>
          <w:bCs/>
        </w:rPr>
        <w:t xml:space="preserve"> Anyone with suggestions for a keynote speaker should contact either Paulette or Kris.</w:t>
      </w:r>
    </w:p>
    <w:p w14:paraId="6923A8DF" w14:textId="77777777" w:rsidR="00200559" w:rsidRPr="008A4874" w:rsidRDefault="00200559" w:rsidP="008A4874">
      <w:pPr>
        <w:pStyle w:val="ListParagraph"/>
        <w:spacing w:after="0" w:line="240" w:lineRule="auto"/>
        <w:rPr>
          <w:rFonts w:asciiTheme="minorHAnsi" w:hAnsiTheme="minorHAnsi" w:cstheme="minorHAnsi"/>
          <w:bCs/>
        </w:rPr>
      </w:pPr>
    </w:p>
    <w:p w14:paraId="18C7F002" w14:textId="554ECEDB" w:rsidR="00E52E0F" w:rsidRPr="009A3AE3" w:rsidRDefault="00E52E0F" w:rsidP="006328B2">
      <w:pPr>
        <w:pStyle w:val="ListParagraph"/>
        <w:numPr>
          <w:ilvl w:val="0"/>
          <w:numId w:val="2"/>
        </w:numPr>
        <w:spacing w:after="0" w:line="240" w:lineRule="auto"/>
        <w:rPr>
          <w:rFonts w:asciiTheme="minorHAnsi" w:hAnsiTheme="minorHAnsi" w:cstheme="minorHAnsi"/>
          <w:b/>
          <w:bCs/>
        </w:rPr>
      </w:pPr>
      <w:r w:rsidRPr="009A3AE3">
        <w:rPr>
          <w:rFonts w:asciiTheme="minorHAnsi" w:hAnsiTheme="minorHAnsi" w:cstheme="minorHAnsi"/>
          <w:b/>
          <w:bCs/>
        </w:rPr>
        <w:t>Agency Updates</w:t>
      </w:r>
    </w:p>
    <w:p w14:paraId="649656C3" w14:textId="77777777" w:rsidR="00BB38F5" w:rsidRPr="009A3AE3" w:rsidRDefault="00BB38F5" w:rsidP="006328B2">
      <w:pPr>
        <w:pStyle w:val="ListParagraph"/>
        <w:spacing w:after="0" w:line="240" w:lineRule="auto"/>
        <w:ind w:left="360" w:firstLine="360"/>
        <w:rPr>
          <w:rFonts w:asciiTheme="minorHAnsi" w:hAnsiTheme="minorHAnsi" w:cstheme="minorHAnsi"/>
          <w:b/>
        </w:rPr>
      </w:pPr>
    </w:p>
    <w:p w14:paraId="0A1A8629" w14:textId="09CC3A1E" w:rsidR="001355E1" w:rsidRPr="009A3AE3" w:rsidRDefault="00806EF4" w:rsidP="001355E1">
      <w:pPr>
        <w:pStyle w:val="ListParagraph"/>
        <w:spacing w:after="0" w:line="240" w:lineRule="auto"/>
        <w:ind w:left="360" w:firstLine="360"/>
        <w:rPr>
          <w:rFonts w:asciiTheme="minorHAnsi" w:hAnsiTheme="minorHAnsi" w:cstheme="minorHAnsi"/>
          <w:bCs/>
        </w:rPr>
      </w:pPr>
      <w:r w:rsidRPr="009A3AE3">
        <w:rPr>
          <w:rFonts w:asciiTheme="minorHAnsi" w:hAnsiTheme="minorHAnsi" w:cstheme="minorHAnsi"/>
          <w:b/>
        </w:rPr>
        <w:t>Ministry of the Environment</w:t>
      </w:r>
      <w:r w:rsidR="00A5623C">
        <w:rPr>
          <w:rFonts w:asciiTheme="minorHAnsi" w:hAnsiTheme="minorHAnsi" w:cstheme="minorHAnsi"/>
          <w:b/>
        </w:rPr>
        <w:t>,</w:t>
      </w:r>
      <w:r w:rsidRPr="009A3AE3">
        <w:rPr>
          <w:rFonts w:asciiTheme="minorHAnsi" w:hAnsiTheme="minorHAnsi" w:cstheme="minorHAnsi"/>
          <w:b/>
        </w:rPr>
        <w:t xml:space="preserve"> Conservation and Parks</w:t>
      </w:r>
      <w:r w:rsidR="0015799A" w:rsidRPr="009A3AE3">
        <w:rPr>
          <w:rFonts w:asciiTheme="minorHAnsi" w:hAnsiTheme="minorHAnsi" w:cstheme="minorHAnsi"/>
          <w:b/>
        </w:rPr>
        <w:t xml:space="preserve"> </w:t>
      </w:r>
      <w:r w:rsidR="0015799A" w:rsidRPr="009A3AE3">
        <w:rPr>
          <w:rFonts w:asciiTheme="minorHAnsi" w:hAnsiTheme="minorHAnsi" w:cstheme="minorHAnsi"/>
        </w:rPr>
        <w:t>– T</w:t>
      </w:r>
      <w:r w:rsidR="00A5623C">
        <w:rPr>
          <w:rFonts w:asciiTheme="minorHAnsi" w:hAnsiTheme="minorHAnsi" w:cstheme="minorHAnsi"/>
        </w:rPr>
        <w:t>.</w:t>
      </w:r>
      <w:r w:rsidR="0015799A" w:rsidRPr="009A3AE3">
        <w:rPr>
          <w:rFonts w:asciiTheme="minorHAnsi" w:hAnsiTheme="minorHAnsi" w:cstheme="minorHAnsi"/>
        </w:rPr>
        <w:t xml:space="preserve"> Briggs</w:t>
      </w:r>
    </w:p>
    <w:p w14:paraId="3BA76C6C" w14:textId="77777777" w:rsidR="00A5623C" w:rsidRDefault="00A5623C" w:rsidP="00E121A7">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MECP j</w:t>
      </w:r>
      <w:r w:rsidR="00FC6D9A">
        <w:rPr>
          <w:rFonts w:asciiTheme="minorHAnsi" w:hAnsiTheme="minorHAnsi" w:cstheme="minorHAnsi"/>
          <w:bCs/>
        </w:rPr>
        <w:t>ust signed</w:t>
      </w:r>
      <w:r>
        <w:rPr>
          <w:rFonts w:asciiTheme="minorHAnsi" w:hAnsiTheme="minorHAnsi" w:cstheme="minorHAnsi"/>
          <w:bCs/>
        </w:rPr>
        <w:t xml:space="preserve"> an</w:t>
      </w:r>
      <w:r w:rsidR="00FC6D9A">
        <w:rPr>
          <w:rFonts w:asciiTheme="minorHAnsi" w:hAnsiTheme="minorHAnsi" w:cstheme="minorHAnsi"/>
          <w:bCs/>
        </w:rPr>
        <w:t xml:space="preserve"> </w:t>
      </w:r>
      <w:r w:rsidR="00204E84">
        <w:rPr>
          <w:rFonts w:asciiTheme="minorHAnsi" w:hAnsiTheme="minorHAnsi" w:cstheme="minorHAnsi"/>
          <w:bCs/>
        </w:rPr>
        <w:t>agreement</w:t>
      </w:r>
      <w:r w:rsidR="00FC6D9A">
        <w:rPr>
          <w:rFonts w:asciiTheme="minorHAnsi" w:hAnsiTheme="minorHAnsi" w:cstheme="minorHAnsi"/>
          <w:bCs/>
        </w:rPr>
        <w:t xml:space="preserve"> with</w:t>
      </w:r>
      <w:r w:rsidR="00204E84">
        <w:rPr>
          <w:rFonts w:asciiTheme="minorHAnsi" w:hAnsiTheme="minorHAnsi" w:cstheme="minorHAnsi"/>
          <w:bCs/>
        </w:rPr>
        <w:t xml:space="preserve"> SCRCA for RAP coordination for the next two years.</w:t>
      </w:r>
    </w:p>
    <w:p w14:paraId="0FA2035C" w14:textId="77777777" w:rsidR="00A5623C" w:rsidRDefault="00204E84" w:rsidP="00E121A7">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Targeted</w:t>
      </w:r>
      <w:r w:rsidR="00FC6D9A">
        <w:rPr>
          <w:rFonts w:asciiTheme="minorHAnsi" w:hAnsiTheme="minorHAnsi" w:cstheme="minorHAnsi"/>
          <w:bCs/>
        </w:rPr>
        <w:t xml:space="preserve"> competitive funding </w:t>
      </w:r>
      <w:r w:rsidR="00A5623C">
        <w:rPr>
          <w:rFonts w:asciiTheme="minorHAnsi" w:hAnsiTheme="minorHAnsi" w:cstheme="minorHAnsi"/>
          <w:bCs/>
        </w:rPr>
        <w:t xml:space="preserve">recently </w:t>
      </w:r>
      <w:r>
        <w:rPr>
          <w:rFonts w:asciiTheme="minorHAnsi" w:hAnsiTheme="minorHAnsi" w:cstheme="minorHAnsi"/>
          <w:bCs/>
        </w:rPr>
        <w:t>opened</w:t>
      </w:r>
      <w:r w:rsidR="00FC6D9A">
        <w:rPr>
          <w:rFonts w:asciiTheme="minorHAnsi" w:hAnsiTheme="minorHAnsi" w:cstheme="minorHAnsi"/>
          <w:bCs/>
        </w:rPr>
        <w:t xml:space="preserve"> for various groups around the Great Lakes. </w:t>
      </w:r>
      <w:r w:rsidR="00A5623C">
        <w:rPr>
          <w:rFonts w:asciiTheme="minorHAnsi" w:hAnsiTheme="minorHAnsi" w:cstheme="minorHAnsi"/>
          <w:bCs/>
        </w:rPr>
        <w:t xml:space="preserve">Ted has </w:t>
      </w:r>
      <w:r>
        <w:rPr>
          <w:rFonts w:asciiTheme="minorHAnsi" w:hAnsiTheme="minorHAnsi" w:cstheme="minorHAnsi"/>
          <w:bCs/>
        </w:rPr>
        <w:t>reached</w:t>
      </w:r>
      <w:r w:rsidR="00FC6D9A">
        <w:rPr>
          <w:rFonts w:asciiTheme="minorHAnsi" w:hAnsiTheme="minorHAnsi" w:cstheme="minorHAnsi"/>
          <w:bCs/>
        </w:rPr>
        <w:t xml:space="preserve"> out to the FOSCR to make them aware of the opportunity. SCRCA</w:t>
      </w:r>
      <w:r w:rsidR="00A5623C">
        <w:rPr>
          <w:rFonts w:asciiTheme="minorHAnsi" w:hAnsiTheme="minorHAnsi" w:cstheme="minorHAnsi"/>
          <w:bCs/>
        </w:rPr>
        <w:t>’s Water Resources Department</w:t>
      </w:r>
      <w:r w:rsidR="00FC6D9A">
        <w:rPr>
          <w:rFonts w:asciiTheme="minorHAnsi" w:hAnsiTheme="minorHAnsi" w:cstheme="minorHAnsi"/>
          <w:bCs/>
        </w:rPr>
        <w:t xml:space="preserve"> </w:t>
      </w:r>
      <w:r w:rsidR="00A5623C">
        <w:rPr>
          <w:rFonts w:asciiTheme="minorHAnsi" w:hAnsiTheme="minorHAnsi" w:cstheme="minorHAnsi"/>
          <w:bCs/>
        </w:rPr>
        <w:t xml:space="preserve">has </w:t>
      </w:r>
      <w:r w:rsidR="00FC6D9A">
        <w:rPr>
          <w:rFonts w:asciiTheme="minorHAnsi" w:hAnsiTheme="minorHAnsi" w:cstheme="minorHAnsi"/>
          <w:bCs/>
        </w:rPr>
        <w:t xml:space="preserve">also </w:t>
      </w:r>
      <w:r w:rsidR="00A5623C">
        <w:rPr>
          <w:rFonts w:asciiTheme="minorHAnsi" w:hAnsiTheme="minorHAnsi" w:cstheme="minorHAnsi"/>
          <w:bCs/>
        </w:rPr>
        <w:t xml:space="preserve">been made </w:t>
      </w:r>
      <w:r w:rsidR="00FC6D9A">
        <w:rPr>
          <w:rFonts w:asciiTheme="minorHAnsi" w:hAnsiTheme="minorHAnsi" w:cstheme="minorHAnsi"/>
          <w:bCs/>
        </w:rPr>
        <w:t xml:space="preserve">aware. </w:t>
      </w:r>
    </w:p>
    <w:p w14:paraId="0724CD90" w14:textId="77777777" w:rsidR="00A5623C" w:rsidRDefault="00A5623C" w:rsidP="00E121A7">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lastRenderedPageBreak/>
        <w:t xml:space="preserve">MECP is considering providing funding to support the work of </w:t>
      </w:r>
      <w:r w:rsidR="00FC6D9A">
        <w:rPr>
          <w:rFonts w:asciiTheme="minorHAnsi" w:hAnsiTheme="minorHAnsi" w:cstheme="minorHAnsi"/>
          <w:bCs/>
        </w:rPr>
        <w:t xml:space="preserve">GLIER </w:t>
      </w:r>
      <w:r>
        <w:rPr>
          <w:rFonts w:asciiTheme="minorHAnsi" w:hAnsiTheme="minorHAnsi" w:cstheme="minorHAnsi"/>
          <w:bCs/>
        </w:rPr>
        <w:t>in their assessment of B</w:t>
      </w:r>
      <w:r w:rsidR="00FC6D9A">
        <w:rPr>
          <w:rFonts w:asciiTheme="minorHAnsi" w:hAnsiTheme="minorHAnsi" w:cstheme="minorHAnsi"/>
          <w:bCs/>
        </w:rPr>
        <w:t xml:space="preserve">UI </w:t>
      </w:r>
      <w:r>
        <w:rPr>
          <w:rFonts w:asciiTheme="minorHAnsi" w:hAnsiTheme="minorHAnsi" w:cstheme="minorHAnsi"/>
          <w:bCs/>
        </w:rPr>
        <w:t xml:space="preserve">1 Restrictions on Fish and Wildlife </w:t>
      </w:r>
      <w:r w:rsidR="00204E84">
        <w:rPr>
          <w:rFonts w:asciiTheme="minorHAnsi" w:hAnsiTheme="minorHAnsi" w:cstheme="minorHAnsi"/>
          <w:bCs/>
        </w:rPr>
        <w:t>Consumption</w:t>
      </w:r>
      <w:r w:rsidR="00FC6D9A">
        <w:rPr>
          <w:rFonts w:asciiTheme="minorHAnsi" w:hAnsiTheme="minorHAnsi" w:cstheme="minorHAnsi"/>
          <w:bCs/>
        </w:rPr>
        <w:t xml:space="preserve">. </w:t>
      </w:r>
    </w:p>
    <w:p w14:paraId="428B9595" w14:textId="1568F8B8" w:rsidR="00E121A7" w:rsidRPr="009A3AE3" w:rsidRDefault="00A5623C" w:rsidP="00E121A7">
      <w:pPr>
        <w:pStyle w:val="ListParagraph"/>
        <w:numPr>
          <w:ilvl w:val="0"/>
          <w:numId w:val="16"/>
        </w:numPr>
        <w:spacing w:after="0" w:line="240" w:lineRule="auto"/>
        <w:ind w:left="993" w:hanging="284"/>
        <w:rPr>
          <w:rFonts w:asciiTheme="minorHAnsi" w:hAnsiTheme="minorHAnsi" w:cstheme="minorHAnsi"/>
          <w:bCs/>
        </w:rPr>
      </w:pPr>
      <w:r w:rsidRPr="00A5623C">
        <w:rPr>
          <w:rFonts w:asciiTheme="minorHAnsi" w:hAnsiTheme="minorHAnsi" w:cstheme="minorHAnsi"/>
          <w:b/>
        </w:rPr>
        <w:t>Action:</w:t>
      </w:r>
      <w:r>
        <w:rPr>
          <w:rFonts w:asciiTheme="minorHAnsi" w:hAnsiTheme="minorHAnsi" w:cstheme="minorHAnsi"/>
          <w:bCs/>
        </w:rPr>
        <w:t xml:space="preserve"> Any BPAC members that are </w:t>
      </w:r>
      <w:r w:rsidR="00204E84">
        <w:rPr>
          <w:rFonts w:asciiTheme="minorHAnsi" w:hAnsiTheme="minorHAnsi" w:cstheme="minorHAnsi"/>
          <w:bCs/>
        </w:rPr>
        <w:t>aware</w:t>
      </w:r>
      <w:r w:rsidR="00FC6D9A">
        <w:rPr>
          <w:rFonts w:asciiTheme="minorHAnsi" w:hAnsiTheme="minorHAnsi" w:cstheme="minorHAnsi"/>
          <w:bCs/>
        </w:rPr>
        <w:t xml:space="preserve"> of </w:t>
      </w:r>
      <w:r w:rsidR="00204E84">
        <w:rPr>
          <w:rFonts w:asciiTheme="minorHAnsi" w:hAnsiTheme="minorHAnsi" w:cstheme="minorHAnsi"/>
          <w:bCs/>
        </w:rPr>
        <w:t>other</w:t>
      </w:r>
      <w:r w:rsidR="00FC6D9A">
        <w:rPr>
          <w:rFonts w:asciiTheme="minorHAnsi" w:hAnsiTheme="minorHAnsi" w:cstheme="minorHAnsi"/>
          <w:bCs/>
        </w:rPr>
        <w:t xml:space="preserve"> groups that may have an interest</w:t>
      </w:r>
      <w:r>
        <w:rPr>
          <w:rFonts w:asciiTheme="minorHAnsi" w:hAnsiTheme="minorHAnsi" w:cstheme="minorHAnsi"/>
          <w:bCs/>
        </w:rPr>
        <w:t xml:space="preserve"> in funding for Great Lakes related work</w:t>
      </w:r>
      <w:r w:rsidRPr="00A5623C">
        <w:t xml:space="preserve"> </w:t>
      </w:r>
      <w:r>
        <w:t xml:space="preserve">should </w:t>
      </w:r>
      <w:r w:rsidRPr="00A5623C">
        <w:rPr>
          <w:rFonts w:asciiTheme="minorHAnsi" w:hAnsiTheme="minorHAnsi" w:cstheme="minorHAnsi"/>
          <w:bCs/>
        </w:rPr>
        <w:t>contact Ted</w:t>
      </w:r>
      <w:r>
        <w:rPr>
          <w:rFonts w:asciiTheme="minorHAnsi" w:hAnsiTheme="minorHAnsi" w:cstheme="minorHAnsi"/>
          <w:bCs/>
        </w:rPr>
        <w:t>.</w:t>
      </w:r>
    </w:p>
    <w:p w14:paraId="61249F2F" w14:textId="77777777" w:rsidR="00806EF4" w:rsidRPr="009A3AE3" w:rsidRDefault="00806EF4" w:rsidP="006328B2">
      <w:pPr>
        <w:spacing w:after="0" w:line="240" w:lineRule="auto"/>
        <w:ind w:left="720"/>
        <w:rPr>
          <w:rFonts w:asciiTheme="minorHAnsi" w:hAnsiTheme="minorHAnsi" w:cstheme="minorHAnsi"/>
          <w:bCs/>
        </w:rPr>
      </w:pPr>
    </w:p>
    <w:p w14:paraId="54FBB22D" w14:textId="09A87EB1" w:rsidR="00806EF4" w:rsidRPr="009A3AE3" w:rsidRDefault="00806EF4" w:rsidP="006328B2">
      <w:pPr>
        <w:pStyle w:val="ListParagraph"/>
        <w:spacing w:after="0" w:line="240" w:lineRule="auto"/>
        <w:ind w:left="360" w:firstLine="360"/>
        <w:rPr>
          <w:rFonts w:asciiTheme="minorHAnsi" w:hAnsiTheme="minorHAnsi" w:cstheme="minorHAnsi"/>
          <w:bCs/>
        </w:rPr>
      </w:pPr>
      <w:r w:rsidRPr="009A3AE3">
        <w:rPr>
          <w:rFonts w:asciiTheme="minorHAnsi" w:hAnsiTheme="minorHAnsi" w:cstheme="minorHAnsi"/>
          <w:b/>
        </w:rPr>
        <w:t>Environment and Climate Change Canada</w:t>
      </w:r>
      <w:r w:rsidR="0015799A" w:rsidRPr="009A3AE3">
        <w:rPr>
          <w:rFonts w:asciiTheme="minorHAnsi" w:hAnsiTheme="minorHAnsi" w:cstheme="minorHAnsi"/>
          <w:b/>
        </w:rPr>
        <w:t xml:space="preserve"> </w:t>
      </w:r>
      <w:r w:rsidR="00A5623C">
        <w:rPr>
          <w:rFonts w:asciiTheme="minorHAnsi" w:hAnsiTheme="minorHAnsi" w:cstheme="minorHAnsi"/>
          <w:bCs/>
        </w:rPr>
        <w:t>–</w:t>
      </w:r>
      <w:r w:rsidRPr="009A3AE3">
        <w:rPr>
          <w:rFonts w:asciiTheme="minorHAnsi" w:hAnsiTheme="minorHAnsi" w:cstheme="minorHAnsi"/>
          <w:bCs/>
        </w:rPr>
        <w:t xml:space="preserve"> A</w:t>
      </w:r>
      <w:r w:rsidR="00A5623C">
        <w:rPr>
          <w:rFonts w:asciiTheme="minorHAnsi" w:hAnsiTheme="minorHAnsi" w:cstheme="minorHAnsi"/>
          <w:bCs/>
        </w:rPr>
        <w:t>.</w:t>
      </w:r>
      <w:r w:rsidRPr="009A3AE3">
        <w:rPr>
          <w:rFonts w:asciiTheme="minorHAnsi" w:hAnsiTheme="minorHAnsi" w:cstheme="minorHAnsi"/>
          <w:bCs/>
        </w:rPr>
        <w:t xml:space="preserve"> White</w:t>
      </w:r>
      <w:r w:rsidR="007D6616" w:rsidRPr="009A3AE3">
        <w:rPr>
          <w:rFonts w:asciiTheme="minorHAnsi" w:hAnsiTheme="minorHAnsi" w:cstheme="minorHAnsi"/>
          <w:bCs/>
        </w:rPr>
        <w:t xml:space="preserve"> </w:t>
      </w:r>
    </w:p>
    <w:p w14:paraId="74D2DDD4" w14:textId="0B0FFFEA" w:rsidR="00FC6D9A" w:rsidRDefault="00A5623C" w:rsidP="00252711">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The federal government is s</w:t>
      </w:r>
      <w:r w:rsidR="00FC6D9A">
        <w:rPr>
          <w:rFonts w:asciiTheme="minorHAnsi" w:hAnsiTheme="minorHAnsi" w:cstheme="minorHAnsi"/>
          <w:bCs/>
        </w:rPr>
        <w:t xml:space="preserve">till moving </w:t>
      </w:r>
      <w:r w:rsidR="00204E84">
        <w:rPr>
          <w:rFonts w:asciiTheme="minorHAnsi" w:hAnsiTheme="minorHAnsi" w:cstheme="minorHAnsi"/>
          <w:bCs/>
        </w:rPr>
        <w:t>ahead</w:t>
      </w:r>
      <w:r w:rsidR="00FC6D9A">
        <w:rPr>
          <w:rFonts w:asciiTheme="minorHAnsi" w:hAnsiTheme="minorHAnsi" w:cstheme="minorHAnsi"/>
          <w:bCs/>
        </w:rPr>
        <w:t xml:space="preserve"> with the new </w:t>
      </w:r>
      <w:r w:rsidR="00204E84">
        <w:rPr>
          <w:rFonts w:asciiTheme="minorHAnsi" w:hAnsiTheme="minorHAnsi" w:cstheme="minorHAnsi"/>
          <w:bCs/>
        </w:rPr>
        <w:t>agency</w:t>
      </w:r>
      <w:r w:rsidR="00FC6D9A">
        <w:rPr>
          <w:rFonts w:asciiTheme="minorHAnsi" w:hAnsiTheme="minorHAnsi" w:cstheme="minorHAnsi"/>
          <w:bCs/>
        </w:rPr>
        <w:t xml:space="preserve"> that will be dedicated to freshwater issues</w:t>
      </w:r>
      <w:r>
        <w:rPr>
          <w:rFonts w:asciiTheme="minorHAnsi" w:hAnsiTheme="minorHAnsi" w:cstheme="minorHAnsi"/>
          <w:bCs/>
        </w:rPr>
        <w:t xml:space="preserve">, using </w:t>
      </w:r>
      <w:r w:rsidR="00FC6D9A">
        <w:rPr>
          <w:rFonts w:asciiTheme="minorHAnsi" w:hAnsiTheme="minorHAnsi" w:cstheme="minorHAnsi"/>
          <w:bCs/>
        </w:rPr>
        <w:t xml:space="preserve">more of a national approach. </w:t>
      </w:r>
    </w:p>
    <w:p w14:paraId="232FDC7E" w14:textId="5E1C45B1" w:rsidR="00FC6D9A" w:rsidRPr="00FC6D9A" w:rsidRDefault="00204E84" w:rsidP="00FC6D9A">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There</w:t>
      </w:r>
      <w:r w:rsidR="00FC6D9A">
        <w:rPr>
          <w:rFonts w:asciiTheme="minorHAnsi" w:hAnsiTheme="minorHAnsi" w:cstheme="minorHAnsi"/>
          <w:bCs/>
        </w:rPr>
        <w:t xml:space="preserve"> has been a second reading of the legislation</w:t>
      </w:r>
      <w:r w:rsidR="00A5623C">
        <w:rPr>
          <w:rFonts w:asciiTheme="minorHAnsi" w:hAnsiTheme="minorHAnsi" w:cstheme="minorHAnsi"/>
          <w:bCs/>
        </w:rPr>
        <w:t xml:space="preserve"> to put the agency in place</w:t>
      </w:r>
      <w:r w:rsidR="00FC6D9A">
        <w:rPr>
          <w:rFonts w:asciiTheme="minorHAnsi" w:hAnsiTheme="minorHAnsi" w:cstheme="minorHAnsi"/>
          <w:bCs/>
        </w:rPr>
        <w:t xml:space="preserve">. Once </w:t>
      </w:r>
      <w:r>
        <w:rPr>
          <w:rFonts w:asciiTheme="minorHAnsi" w:hAnsiTheme="minorHAnsi" w:cstheme="minorHAnsi"/>
          <w:bCs/>
        </w:rPr>
        <w:t>finali</w:t>
      </w:r>
      <w:r w:rsidR="00A5623C">
        <w:rPr>
          <w:rFonts w:asciiTheme="minorHAnsi" w:hAnsiTheme="minorHAnsi" w:cstheme="minorHAnsi"/>
          <w:bCs/>
        </w:rPr>
        <w:t>z</w:t>
      </w:r>
      <w:r>
        <w:rPr>
          <w:rFonts w:asciiTheme="minorHAnsi" w:hAnsiTheme="minorHAnsi" w:cstheme="minorHAnsi"/>
          <w:bCs/>
        </w:rPr>
        <w:t>ed</w:t>
      </w:r>
      <w:r w:rsidR="00FC6D9A">
        <w:rPr>
          <w:rFonts w:asciiTheme="minorHAnsi" w:hAnsiTheme="minorHAnsi" w:cstheme="minorHAnsi"/>
          <w:bCs/>
        </w:rPr>
        <w:t xml:space="preserve"> there will be a transition period until </w:t>
      </w:r>
      <w:r w:rsidR="00A5623C">
        <w:rPr>
          <w:rFonts w:asciiTheme="minorHAnsi" w:hAnsiTheme="minorHAnsi" w:cstheme="minorHAnsi"/>
          <w:bCs/>
        </w:rPr>
        <w:t xml:space="preserve">the agency is </w:t>
      </w:r>
      <w:r w:rsidR="00FC6D9A">
        <w:rPr>
          <w:rFonts w:asciiTheme="minorHAnsi" w:hAnsiTheme="minorHAnsi" w:cstheme="minorHAnsi"/>
          <w:bCs/>
        </w:rPr>
        <w:t>fully separated from ECCC.</w:t>
      </w:r>
    </w:p>
    <w:p w14:paraId="6777E14C" w14:textId="684CE815" w:rsidR="00FC6D9A" w:rsidRDefault="00FC6D9A" w:rsidP="00252711">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 xml:space="preserve">In terms of funding, ECCC has received an </w:t>
      </w:r>
      <w:r w:rsidR="00204E84">
        <w:rPr>
          <w:rFonts w:asciiTheme="minorHAnsi" w:hAnsiTheme="minorHAnsi" w:cstheme="minorHAnsi"/>
          <w:bCs/>
        </w:rPr>
        <w:t>application</w:t>
      </w:r>
      <w:r>
        <w:rPr>
          <w:rFonts w:asciiTheme="minorHAnsi" w:hAnsiTheme="minorHAnsi" w:cstheme="minorHAnsi"/>
          <w:bCs/>
        </w:rPr>
        <w:t xml:space="preserve"> fro</w:t>
      </w:r>
      <w:r w:rsidR="00204E84">
        <w:rPr>
          <w:rFonts w:asciiTheme="minorHAnsi" w:hAnsiTheme="minorHAnsi" w:cstheme="minorHAnsi"/>
          <w:bCs/>
        </w:rPr>
        <w:t>m</w:t>
      </w:r>
      <w:r>
        <w:rPr>
          <w:rFonts w:asciiTheme="minorHAnsi" w:hAnsiTheme="minorHAnsi" w:cstheme="minorHAnsi"/>
          <w:bCs/>
        </w:rPr>
        <w:t xml:space="preserve"> the SCRCA for funding for the RAP program for another two years.</w:t>
      </w:r>
      <w:r w:rsidR="00A5623C">
        <w:rPr>
          <w:rFonts w:asciiTheme="minorHAnsi" w:hAnsiTheme="minorHAnsi" w:cstheme="minorHAnsi"/>
          <w:bCs/>
        </w:rPr>
        <w:t xml:space="preserve"> The funding request is under review. </w:t>
      </w:r>
      <w:r>
        <w:rPr>
          <w:rFonts w:asciiTheme="minorHAnsi" w:hAnsiTheme="minorHAnsi" w:cstheme="minorHAnsi"/>
          <w:bCs/>
        </w:rPr>
        <w:t xml:space="preserve"> </w:t>
      </w:r>
    </w:p>
    <w:p w14:paraId="2DBD4B55" w14:textId="028B71F2" w:rsidR="00FC6D9A" w:rsidRPr="00D262A1" w:rsidRDefault="00D262A1" w:rsidP="00D262A1">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ECCC has increased the amount of f</w:t>
      </w:r>
      <w:r w:rsidR="00204E84">
        <w:rPr>
          <w:rFonts w:asciiTheme="minorHAnsi" w:hAnsiTheme="minorHAnsi" w:cstheme="minorHAnsi"/>
          <w:bCs/>
        </w:rPr>
        <w:t>unding</w:t>
      </w:r>
      <w:r w:rsidR="00FC6D9A">
        <w:rPr>
          <w:rFonts w:asciiTheme="minorHAnsi" w:hAnsiTheme="minorHAnsi" w:cstheme="minorHAnsi"/>
          <w:bCs/>
        </w:rPr>
        <w:t xml:space="preserve"> </w:t>
      </w:r>
      <w:r>
        <w:rPr>
          <w:rFonts w:asciiTheme="minorHAnsi" w:hAnsiTheme="minorHAnsi" w:cstheme="minorHAnsi"/>
          <w:bCs/>
        </w:rPr>
        <w:t xml:space="preserve">provided </w:t>
      </w:r>
      <w:r w:rsidR="00FC6D9A">
        <w:rPr>
          <w:rFonts w:asciiTheme="minorHAnsi" w:hAnsiTheme="minorHAnsi" w:cstheme="minorHAnsi"/>
          <w:bCs/>
        </w:rPr>
        <w:t xml:space="preserve">to both Walpole Island First Nation and Aamjiwnaang First Nation. </w:t>
      </w:r>
      <w:r>
        <w:rPr>
          <w:rFonts w:asciiTheme="minorHAnsi" w:hAnsiTheme="minorHAnsi" w:cstheme="minorHAnsi"/>
          <w:bCs/>
        </w:rPr>
        <w:t>The additional funds should enable them to recruit additional staff for RAP related work. The a</w:t>
      </w:r>
      <w:r w:rsidR="00204E84">
        <w:rPr>
          <w:rFonts w:asciiTheme="minorHAnsi" w:hAnsiTheme="minorHAnsi" w:cstheme="minorHAnsi"/>
          <w:bCs/>
        </w:rPr>
        <w:t xml:space="preserve">greements </w:t>
      </w:r>
      <w:r>
        <w:rPr>
          <w:rFonts w:asciiTheme="minorHAnsi" w:hAnsiTheme="minorHAnsi" w:cstheme="minorHAnsi"/>
          <w:bCs/>
        </w:rPr>
        <w:t>are in place u</w:t>
      </w:r>
      <w:r w:rsidR="00204E84">
        <w:rPr>
          <w:rFonts w:asciiTheme="minorHAnsi" w:hAnsiTheme="minorHAnsi" w:cstheme="minorHAnsi"/>
          <w:bCs/>
        </w:rPr>
        <w:t xml:space="preserve">ntil the end of 2026. </w:t>
      </w:r>
    </w:p>
    <w:p w14:paraId="28A3FE85" w14:textId="77777777" w:rsidR="00252711" w:rsidRPr="009A3AE3" w:rsidRDefault="00252711" w:rsidP="00252711">
      <w:pPr>
        <w:pStyle w:val="ListParagraph"/>
        <w:spacing w:after="0" w:line="240" w:lineRule="auto"/>
        <w:ind w:left="1276"/>
        <w:rPr>
          <w:rFonts w:asciiTheme="minorHAnsi" w:hAnsiTheme="minorHAnsi" w:cstheme="minorHAnsi"/>
          <w:bCs/>
        </w:rPr>
      </w:pPr>
    </w:p>
    <w:p w14:paraId="3BFB3EF3" w14:textId="621B8928" w:rsidR="00806EF4" w:rsidRPr="009A3AE3" w:rsidRDefault="00806EF4" w:rsidP="006328B2">
      <w:pPr>
        <w:pStyle w:val="ListParagraph"/>
        <w:spacing w:after="0" w:line="240" w:lineRule="auto"/>
        <w:ind w:left="360" w:firstLine="360"/>
        <w:rPr>
          <w:rFonts w:asciiTheme="minorHAnsi" w:hAnsiTheme="minorHAnsi" w:cstheme="minorHAnsi"/>
          <w:bCs/>
        </w:rPr>
      </w:pPr>
      <w:r w:rsidRPr="009A3AE3">
        <w:rPr>
          <w:rFonts w:asciiTheme="minorHAnsi" w:hAnsiTheme="minorHAnsi" w:cstheme="minorHAnsi"/>
          <w:b/>
        </w:rPr>
        <w:t>Michigan Department of Environment, Great Lakes, and Energy (EGLE)</w:t>
      </w:r>
      <w:r w:rsidRPr="009A3AE3">
        <w:rPr>
          <w:rFonts w:asciiTheme="minorHAnsi" w:hAnsiTheme="minorHAnsi" w:cstheme="minorHAnsi"/>
          <w:bCs/>
        </w:rPr>
        <w:t xml:space="preserve"> </w:t>
      </w:r>
      <w:r w:rsidR="008456A7">
        <w:rPr>
          <w:rFonts w:asciiTheme="minorHAnsi" w:hAnsiTheme="minorHAnsi" w:cstheme="minorHAnsi"/>
          <w:bCs/>
        </w:rPr>
        <w:t>– M</w:t>
      </w:r>
      <w:r w:rsidR="00D262A1">
        <w:rPr>
          <w:rFonts w:asciiTheme="minorHAnsi" w:hAnsiTheme="minorHAnsi" w:cstheme="minorHAnsi"/>
          <w:bCs/>
        </w:rPr>
        <w:t xml:space="preserve">. </w:t>
      </w:r>
      <w:r w:rsidR="008456A7">
        <w:rPr>
          <w:rFonts w:asciiTheme="minorHAnsi" w:hAnsiTheme="minorHAnsi" w:cstheme="minorHAnsi"/>
          <w:bCs/>
        </w:rPr>
        <w:t>Foose</w:t>
      </w:r>
    </w:p>
    <w:p w14:paraId="4B3F7996" w14:textId="08EEA3C0" w:rsidR="00204E84" w:rsidRDefault="00D262A1" w:rsidP="002B41AF">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Michigan EGLE’s n</w:t>
      </w:r>
      <w:r w:rsidR="00204E84">
        <w:rPr>
          <w:rFonts w:asciiTheme="minorHAnsi" w:hAnsiTheme="minorHAnsi" w:cstheme="minorHAnsi"/>
          <w:bCs/>
        </w:rPr>
        <w:t xml:space="preserve">ew </w:t>
      </w:r>
      <w:r w:rsidR="008D650D">
        <w:rPr>
          <w:rFonts w:asciiTheme="minorHAnsi" w:hAnsiTheme="minorHAnsi" w:cstheme="minorHAnsi"/>
          <w:bCs/>
        </w:rPr>
        <w:t>Area of Concern</w:t>
      </w:r>
      <w:r w:rsidR="00204E84">
        <w:rPr>
          <w:rFonts w:asciiTheme="minorHAnsi" w:hAnsiTheme="minorHAnsi" w:cstheme="minorHAnsi"/>
          <w:bCs/>
        </w:rPr>
        <w:t xml:space="preserve"> </w:t>
      </w:r>
      <w:r w:rsidR="008D650D">
        <w:rPr>
          <w:rFonts w:asciiTheme="minorHAnsi" w:hAnsiTheme="minorHAnsi" w:cstheme="minorHAnsi"/>
          <w:bCs/>
        </w:rPr>
        <w:t>(AOC) C</w:t>
      </w:r>
      <w:r w:rsidR="00204E84">
        <w:rPr>
          <w:rFonts w:asciiTheme="minorHAnsi" w:hAnsiTheme="minorHAnsi" w:cstheme="minorHAnsi"/>
          <w:bCs/>
        </w:rPr>
        <w:t xml:space="preserve">oordinator </w:t>
      </w:r>
      <w:r>
        <w:rPr>
          <w:rFonts w:asciiTheme="minorHAnsi" w:hAnsiTheme="minorHAnsi" w:cstheme="minorHAnsi"/>
          <w:bCs/>
        </w:rPr>
        <w:t xml:space="preserve">is expected to </w:t>
      </w:r>
      <w:r w:rsidR="00204E84">
        <w:rPr>
          <w:rFonts w:asciiTheme="minorHAnsi" w:hAnsiTheme="minorHAnsi" w:cstheme="minorHAnsi"/>
          <w:bCs/>
        </w:rPr>
        <w:t>start</w:t>
      </w:r>
      <w:r>
        <w:rPr>
          <w:rFonts w:asciiTheme="minorHAnsi" w:hAnsiTheme="minorHAnsi" w:cstheme="minorHAnsi"/>
          <w:bCs/>
        </w:rPr>
        <w:t xml:space="preserve"> on</w:t>
      </w:r>
      <w:r w:rsidR="00204E84">
        <w:rPr>
          <w:rFonts w:asciiTheme="minorHAnsi" w:hAnsiTheme="minorHAnsi" w:cstheme="minorHAnsi"/>
          <w:bCs/>
        </w:rPr>
        <w:t xml:space="preserve"> May 13, 2024. </w:t>
      </w:r>
    </w:p>
    <w:p w14:paraId="7E5A3B04" w14:textId="512322FC" w:rsidR="00204E84" w:rsidRDefault="00D262A1" w:rsidP="00204E84">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 xml:space="preserve">The </w:t>
      </w:r>
      <w:r w:rsidR="008D650D">
        <w:rPr>
          <w:rFonts w:asciiTheme="minorHAnsi" w:hAnsiTheme="minorHAnsi" w:cstheme="minorHAnsi"/>
          <w:bCs/>
        </w:rPr>
        <w:t>AOC</w:t>
      </w:r>
      <w:r>
        <w:rPr>
          <w:rFonts w:asciiTheme="minorHAnsi" w:hAnsiTheme="minorHAnsi" w:cstheme="minorHAnsi"/>
          <w:bCs/>
        </w:rPr>
        <w:t xml:space="preserve"> Coordinator should be able to </w:t>
      </w:r>
      <w:r w:rsidR="00204E84">
        <w:rPr>
          <w:rFonts w:asciiTheme="minorHAnsi" w:hAnsiTheme="minorHAnsi" w:cstheme="minorHAnsi"/>
          <w:bCs/>
        </w:rPr>
        <w:t xml:space="preserve">participate in the next BPAC meeting that is planned to occur </w:t>
      </w:r>
      <w:r>
        <w:rPr>
          <w:rFonts w:asciiTheme="minorHAnsi" w:hAnsiTheme="minorHAnsi" w:cstheme="minorHAnsi"/>
          <w:bCs/>
        </w:rPr>
        <w:t>on the U.S. side.</w:t>
      </w:r>
    </w:p>
    <w:p w14:paraId="5A798C14" w14:textId="29434262" w:rsidR="00204E84" w:rsidRDefault="008456A7" w:rsidP="00204E84">
      <w:pPr>
        <w:pStyle w:val="ListParagraph"/>
        <w:numPr>
          <w:ilvl w:val="0"/>
          <w:numId w:val="16"/>
        </w:numPr>
        <w:spacing w:after="0" w:line="240" w:lineRule="auto"/>
        <w:ind w:left="993" w:hanging="284"/>
        <w:rPr>
          <w:rFonts w:asciiTheme="minorHAnsi" w:hAnsiTheme="minorHAnsi" w:cstheme="minorHAnsi"/>
          <w:bCs/>
        </w:rPr>
      </w:pPr>
      <w:r>
        <w:rPr>
          <w:rFonts w:asciiTheme="minorHAnsi" w:hAnsiTheme="minorHAnsi" w:cstheme="minorHAnsi"/>
          <w:bCs/>
        </w:rPr>
        <w:t xml:space="preserve">Melanie </w:t>
      </w:r>
      <w:r w:rsidR="00D262A1">
        <w:rPr>
          <w:rFonts w:asciiTheme="minorHAnsi" w:hAnsiTheme="minorHAnsi" w:cstheme="minorHAnsi"/>
          <w:bCs/>
        </w:rPr>
        <w:t xml:space="preserve">will be taking time to introduce </w:t>
      </w:r>
      <w:r>
        <w:rPr>
          <w:rFonts w:asciiTheme="minorHAnsi" w:hAnsiTheme="minorHAnsi" w:cstheme="minorHAnsi"/>
          <w:bCs/>
        </w:rPr>
        <w:t>the new</w:t>
      </w:r>
      <w:r w:rsidR="008D650D">
        <w:rPr>
          <w:rFonts w:asciiTheme="minorHAnsi" w:hAnsiTheme="minorHAnsi" w:cstheme="minorHAnsi"/>
          <w:bCs/>
        </w:rPr>
        <w:t xml:space="preserve"> AOC</w:t>
      </w:r>
      <w:r w:rsidR="00D262A1">
        <w:rPr>
          <w:rFonts w:asciiTheme="minorHAnsi" w:hAnsiTheme="minorHAnsi" w:cstheme="minorHAnsi"/>
          <w:bCs/>
        </w:rPr>
        <w:t xml:space="preserve"> </w:t>
      </w:r>
      <w:r w:rsidR="008D650D">
        <w:rPr>
          <w:rFonts w:asciiTheme="minorHAnsi" w:hAnsiTheme="minorHAnsi" w:cstheme="minorHAnsi"/>
          <w:bCs/>
        </w:rPr>
        <w:t>C</w:t>
      </w:r>
      <w:r>
        <w:rPr>
          <w:rFonts w:asciiTheme="minorHAnsi" w:hAnsiTheme="minorHAnsi" w:cstheme="minorHAnsi"/>
          <w:bCs/>
        </w:rPr>
        <w:t xml:space="preserve">oordinator </w:t>
      </w:r>
      <w:r w:rsidR="00D262A1">
        <w:rPr>
          <w:rFonts w:asciiTheme="minorHAnsi" w:hAnsiTheme="minorHAnsi" w:cstheme="minorHAnsi"/>
          <w:bCs/>
        </w:rPr>
        <w:t xml:space="preserve">to individuals involved in the </w:t>
      </w:r>
      <w:r w:rsidR="008D650D">
        <w:rPr>
          <w:rFonts w:asciiTheme="minorHAnsi" w:hAnsiTheme="minorHAnsi" w:cstheme="minorHAnsi"/>
          <w:bCs/>
        </w:rPr>
        <w:t>AOC</w:t>
      </w:r>
      <w:r w:rsidR="00D262A1">
        <w:rPr>
          <w:rFonts w:asciiTheme="minorHAnsi" w:hAnsiTheme="minorHAnsi" w:cstheme="minorHAnsi"/>
          <w:bCs/>
        </w:rPr>
        <w:t xml:space="preserve"> program and </w:t>
      </w:r>
      <w:r w:rsidR="000378B0">
        <w:rPr>
          <w:rFonts w:asciiTheme="minorHAnsi" w:hAnsiTheme="minorHAnsi" w:cstheme="minorHAnsi"/>
          <w:bCs/>
        </w:rPr>
        <w:t xml:space="preserve">will </w:t>
      </w:r>
      <w:r w:rsidR="00D262A1">
        <w:rPr>
          <w:rFonts w:asciiTheme="minorHAnsi" w:hAnsiTheme="minorHAnsi" w:cstheme="minorHAnsi"/>
          <w:bCs/>
        </w:rPr>
        <w:t xml:space="preserve">brief the individual on </w:t>
      </w:r>
      <w:r>
        <w:rPr>
          <w:rFonts w:asciiTheme="minorHAnsi" w:hAnsiTheme="minorHAnsi" w:cstheme="minorHAnsi"/>
          <w:bCs/>
        </w:rPr>
        <w:t xml:space="preserve">local </w:t>
      </w:r>
      <w:r w:rsidR="008D650D">
        <w:rPr>
          <w:rFonts w:asciiTheme="minorHAnsi" w:hAnsiTheme="minorHAnsi" w:cstheme="minorHAnsi"/>
          <w:bCs/>
        </w:rPr>
        <w:t>AOC</w:t>
      </w:r>
      <w:r w:rsidR="00D262A1">
        <w:rPr>
          <w:rFonts w:asciiTheme="minorHAnsi" w:hAnsiTheme="minorHAnsi" w:cstheme="minorHAnsi"/>
          <w:bCs/>
        </w:rPr>
        <w:t xml:space="preserve"> related issues/</w:t>
      </w:r>
      <w:r>
        <w:rPr>
          <w:rFonts w:asciiTheme="minorHAnsi" w:hAnsiTheme="minorHAnsi" w:cstheme="minorHAnsi"/>
          <w:bCs/>
        </w:rPr>
        <w:t>initiatives</w:t>
      </w:r>
      <w:r w:rsidR="00D262A1">
        <w:rPr>
          <w:rFonts w:asciiTheme="minorHAnsi" w:hAnsiTheme="minorHAnsi" w:cstheme="minorHAnsi"/>
          <w:bCs/>
        </w:rPr>
        <w:t>.</w:t>
      </w:r>
      <w:r>
        <w:rPr>
          <w:rFonts w:asciiTheme="minorHAnsi" w:hAnsiTheme="minorHAnsi" w:cstheme="minorHAnsi"/>
          <w:bCs/>
        </w:rPr>
        <w:t xml:space="preserve"> </w:t>
      </w:r>
    </w:p>
    <w:p w14:paraId="268F28AB" w14:textId="7661565D" w:rsidR="008456A7" w:rsidRPr="00D262A1" w:rsidRDefault="008456A7" w:rsidP="00D262A1">
      <w:pPr>
        <w:pStyle w:val="ListParagraph"/>
        <w:spacing w:after="0" w:line="240" w:lineRule="auto"/>
        <w:ind w:left="993"/>
        <w:rPr>
          <w:rFonts w:asciiTheme="minorHAnsi" w:hAnsiTheme="minorHAnsi" w:cstheme="minorHAnsi"/>
          <w:bCs/>
        </w:rPr>
      </w:pPr>
    </w:p>
    <w:p w14:paraId="03816343" w14:textId="0F181D4B" w:rsidR="00806EF4" w:rsidRPr="009A3AE3" w:rsidRDefault="00806EF4" w:rsidP="006328B2">
      <w:pPr>
        <w:pStyle w:val="ListParagraph"/>
        <w:spacing w:after="0" w:line="240" w:lineRule="auto"/>
        <w:ind w:left="360" w:firstLine="360"/>
        <w:rPr>
          <w:rFonts w:asciiTheme="minorHAnsi" w:hAnsiTheme="minorHAnsi" w:cstheme="minorHAnsi"/>
          <w:b/>
        </w:rPr>
      </w:pPr>
      <w:r w:rsidRPr="009A3AE3">
        <w:rPr>
          <w:rFonts w:asciiTheme="minorHAnsi" w:hAnsiTheme="minorHAnsi" w:cstheme="minorHAnsi"/>
          <w:b/>
        </w:rPr>
        <w:t>U.S. Environmental Protection Agency</w:t>
      </w:r>
      <w:r w:rsidR="008456A7">
        <w:rPr>
          <w:rFonts w:asciiTheme="minorHAnsi" w:hAnsiTheme="minorHAnsi" w:cstheme="minorHAnsi"/>
          <w:b/>
        </w:rPr>
        <w:t xml:space="preserve"> </w:t>
      </w:r>
      <w:r w:rsidR="008456A7" w:rsidRPr="00807D92">
        <w:rPr>
          <w:rFonts w:asciiTheme="minorHAnsi" w:hAnsiTheme="minorHAnsi" w:cstheme="minorHAnsi"/>
          <w:bCs/>
        </w:rPr>
        <w:t>– C</w:t>
      </w:r>
      <w:r w:rsidR="000378B0">
        <w:rPr>
          <w:rFonts w:asciiTheme="minorHAnsi" w:hAnsiTheme="minorHAnsi" w:cstheme="minorHAnsi"/>
          <w:bCs/>
        </w:rPr>
        <w:t xml:space="preserve">. </w:t>
      </w:r>
      <w:r w:rsidR="00807D92" w:rsidRPr="00807D92">
        <w:rPr>
          <w:rFonts w:asciiTheme="minorHAnsi" w:hAnsiTheme="minorHAnsi" w:cstheme="minorHAnsi"/>
          <w:bCs/>
        </w:rPr>
        <w:t>Rosenfeld</w:t>
      </w:r>
    </w:p>
    <w:p w14:paraId="374FBAB2" w14:textId="7612CCD1" w:rsidR="008E2F3B" w:rsidRPr="008456A7" w:rsidRDefault="008456A7" w:rsidP="008456A7">
      <w:pPr>
        <w:pStyle w:val="ListParagraph"/>
        <w:numPr>
          <w:ilvl w:val="0"/>
          <w:numId w:val="16"/>
        </w:numPr>
        <w:spacing w:after="0" w:line="240" w:lineRule="auto"/>
        <w:ind w:left="993" w:hanging="284"/>
        <w:rPr>
          <w:rFonts w:asciiTheme="minorHAnsi" w:hAnsiTheme="minorHAnsi" w:cstheme="minorHAnsi"/>
          <w:b/>
        </w:rPr>
      </w:pPr>
      <w:r>
        <w:rPr>
          <w:rFonts w:asciiTheme="minorHAnsi" w:hAnsiTheme="minorHAnsi" w:cstheme="minorHAnsi"/>
        </w:rPr>
        <w:t xml:space="preserve">No updates other than the Action Plan IV document, that </w:t>
      </w:r>
      <w:r w:rsidR="000378B0">
        <w:rPr>
          <w:rFonts w:asciiTheme="minorHAnsi" w:hAnsiTheme="minorHAnsi" w:cstheme="minorHAnsi"/>
        </w:rPr>
        <w:t xml:space="preserve">Carla </w:t>
      </w:r>
      <w:r>
        <w:rPr>
          <w:rFonts w:asciiTheme="minorHAnsi" w:hAnsiTheme="minorHAnsi" w:cstheme="minorHAnsi"/>
        </w:rPr>
        <w:t>spoke to as a previous agenda item, is open for public comment.</w:t>
      </w:r>
    </w:p>
    <w:p w14:paraId="0A7364A4" w14:textId="77777777" w:rsidR="008456A7" w:rsidRPr="009A3AE3" w:rsidRDefault="008456A7" w:rsidP="008456A7">
      <w:pPr>
        <w:pStyle w:val="ListParagraph"/>
        <w:spacing w:after="0" w:line="240" w:lineRule="auto"/>
        <w:ind w:left="993"/>
        <w:rPr>
          <w:rFonts w:asciiTheme="minorHAnsi" w:hAnsiTheme="minorHAnsi" w:cstheme="minorHAnsi"/>
          <w:b/>
        </w:rPr>
      </w:pPr>
    </w:p>
    <w:p w14:paraId="756E9930" w14:textId="00EFFD7F" w:rsidR="00E52E0F" w:rsidRPr="009A3AE3" w:rsidRDefault="00E52E0F" w:rsidP="006328B2">
      <w:pPr>
        <w:pStyle w:val="ListParagraph"/>
        <w:numPr>
          <w:ilvl w:val="0"/>
          <w:numId w:val="2"/>
        </w:numPr>
        <w:spacing w:after="0" w:line="240" w:lineRule="auto"/>
        <w:rPr>
          <w:rFonts w:asciiTheme="minorHAnsi" w:hAnsiTheme="minorHAnsi" w:cstheme="minorHAnsi"/>
          <w:b/>
          <w:bCs/>
        </w:rPr>
      </w:pPr>
      <w:r w:rsidRPr="009A3AE3">
        <w:rPr>
          <w:rFonts w:asciiTheme="minorHAnsi" w:hAnsiTheme="minorHAnsi" w:cstheme="minorHAnsi"/>
          <w:b/>
          <w:bCs/>
        </w:rPr>
        <w:t>Committee Reports</w:t>
      </w:r>
    </w:p>
    <w:p w14:paraId="66A1D032" w14:textId="29ED3B4B" w:rsidR="00806EF4" w:rsidRPr="009A3AE3" w:rsidRDefault="00806EF4" w:rsidP="00CE6D91">
      <w:pPr>
        <w:pStyle w:val="ListParagraph"/>
        <w:numPr>
          <w:ilvl w:val="0"/>
          <w:numId w:val="18"/>
        </w:numPr>
        <w:spacing w:after="0" w:line="240" w:lineRule="auto"/>
        <w:ind w:left="993" w:hanging="142"/>
        <w:rPr>
          <w:rFonts w:asciiTheme="minorHAnsi" w:hAnsiTheme="minorHAnsi" w:cstheme="minorHAnsi"/>
          <w:b/>
          <w:bCs/>
        </w:rPr>
      </w:pPr>
      <w:r w:rsidRPr="009A3AE3">
        <w:rPr>
          <w:rFonts w:asciiTheme="minorHAnsi" w:hAnsiTheme="minorHAnsi" w:cstheme="minorHAnsi"/>
          <w:b/>
          <w:bCs/>
        </w:rPr>
        <w:t>Statewide Public Advisory Council (SPAC)</w:t>
      </w:r>
      <w:r w:rsidR="005913BE" w:rsidRPr="009A3AE3">
        <w:rPr>
          <w:rFonts w:asciiTheme="minorHAnsi" w:hAnsiTheme="minorHAnsi" w:cstheme="minorHAnsi"/>
          <w:b/>
          <w:bCs/>
        </w:rPr>
        <w:t xml:space="preserve"> </w:t>
      </w:r>
      <w:r w:rsidR="00807D92">
        <w:rPr>
          <w:rFonts w:asciiTheme="minorHAnsi" w:hAnsiTheme="minorHAnsi" w:cstheme="minorHAnsi"/>
          <w:bCs/>
        </w:rPr>
        <w:t>–</w:t>
      </w:r>
      <w:r w:rsidRPr="009A3AE3">
        <w:rPr>
          <w:rFonts w:asciiTheme="minorHAnsi" w:hAnsiTheme="minorHAnsi" w:cstheme="minorHAnsi"/>
          <w:bCs/>
        </w:rPr>
        <w:t xml:space="preserve"> </w:t>
      </w:r>
      <w:r w:rsidR="00334897">
        <w:rPr>
          <w:rFonts w:asciiTheme="minorHAnsi" w:hAnsiTheme="minorHAnsi" w:cstheme="minorHAnsi"/>
          <w:bCs/>
        </w:rPr>
        <w:t>P</w:t>
      </w:r>
      <w:r w:rsidR="000378B0">
        <w:rPr>
          <w:rFonts w:asciiTheme="minorHAnsi" w:hAnsiTheme="minorHAnsi" w:cstheme="minorHAnsi"/>
          <w:bCs/>
        </w:rPr>
        <w:t>.</w:t>
      </w:r>
      <w:r w:rsidR="00807D92">
        <w:rPr>
          <w:rFonts w:asciiTheme="minorHAnsi" w:hAnsiTheme="minorHAnsi" w:cstheme="minorHAnsi"/>
          <w:bCs/>
        </w:rPr>
        <w:t xml:space="preserve"> Duhaime</w:t>
      </w:r>
    </w:p>
    <w:p w14:paraId="1FF57835" w14:textId="21D86878" w:rsidR="008456A7" w:rsidRDefault="008456A7" w:rsidP="00175DD2">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No updates. SPAC</w:t>
      </w:r>
      <w:r w:rsidR="008D40DB">
        <w:rPr>
          <w:rFonts w:asciiTheme="minorHAnsi" w:hAnsiTheme="minorHAnsi" w:cstheme="minorHAnsi"/>
        </w:rPr>
        <w:t xml:space="preserve"> has not met since the last BPAC</w:t>
      </w:r>
      <w:r>
        <w:rPr>
          <w:rFonts w:asciiTheme="minorHAnsi" w:hAnsiTheme="minorHAnsi" w:cstheme="minorHAnsi"/>
        </w:rPr>
        <w:t xml:space="preserve"> meeting</w:t>
      </w:r>
      <w:r w:rsidR="008D40DB">
        <w:rPr>
          <w:rFonts w:asciiTheme="minorHAnsi" w:hAnsiTheme="minorHAnsi" w:cstheme="minorHAnsi"/>
        </w:rPr>
        <w:t>. The next SPAC meeting</w:t>
      </w:r>
      <w:r>
        <w:rPr>
          <w:rFonts w:asciiTheme="minorHAnsi" w:hAnsiTheme="minorHAnsi" w:cstheme="minorHAnsi"/>
        </w:rPr>
        <w:t xml:space="preserve"> is scheduled for June 5, </w:t>
      </w:r>
      <w:r w:rsidR="008D40DB">
        <w:rPr>
          <w:rFonts w:asciiTheme="minorHAnsi" w:hAnsiTheme="minorHAnsi" w:cstheme="minorHAnsi"/>
        </w:rPr>
        <w:t>2024,</w:t>
      </w:r>
      <w:r>
        <w:rPr>
          <w:rFonts w:asciiTheme="minorHAnsi" w:hAnsiTheme="minorHAnsi" w:cstheme="minorHAnsi"/>
        </w:rPr>
        <w:t xml:space="preserve"> as a virtual meeting.  </w:t>
      </w:r>
    </w:p>
    <w:p w14:paraId="0DC746EE" w14:textId="30F8DE38" w:rsidR="00A5681D" w:rsidRDefault="00A5681D" w:rsidP="00A5681D">
      <w:pPr>
        <w:pStyle w:val="ListParagraph"/>
        <w:spacing w:after="0" w:line="240" w:lineRule="auto"/>
        <w:ind w:left="1276"/>
        <w:rPr>
          <w:rFonts w:asciiTheme="minorHAnsi" w:hAnsiTheme="minorHAnsi" w:cstheme="minorHAnsi"/>
        </w:rPr>
      </w:pPr>
    </w:p>
    <w:p w14:paraId="55C3DC2B" w14:textId="12132847" w:rsidR="00806EF4" w:rsidRPr="009A3AE3" w:rsidRDefault="00806EF4" w:rsidP="00CE6D91">
      <w:pPr>
        <w:pStyle w:val="ListParagraph"/>
        <w:numPr>
          <w:ilvl w:val="0"/>
          <w:numId w:val="18"/>
        </w:numPr>
        <w:spacing w:after="0" w:line="240" w:lineRule="auto"/>
        <w:ind w:left="993" w:hanging="142"/>
        <w:rPr>
          <w:rFonts w:asciiTheme="minorHAnsi" w:hAnsiTheme="minorHAnsi" w:cstheme="minorHAnsi"/>
          <w:b/>
          <w:bCs/>
        </w:rPr>
      </w:pPr>
      <w:r w:rsidRPr="009A3AE3">
        <w:rPr>
          <w:rFonts w:asciiTheme="minorHAnsi" w:hAnsiTheme="minorHAnsi" w:cstheme="minorHAnsi"/>
          <w:b/>
          <w:bCs/>
        </w:rPr>
        <w:t>Friends of the St. Clair River (Canada)</w:t>
      </w:r>
      <w:r w:rsidR="00807D92">
        <w:rPr>
          <w:rFonts w:asciiTheme="minorHAnsi" w:hAnsiTheme="minorHAnsi" w:cstheme="minorHAnsi"/>
          <w:b/>
          <w:bCs/>
        </w:rPr>
        <w:t xml:space="preserve"> </w:t>
      </w:r>
      <w:r w:rsidR="00807D92" w:rsidRPr="00807D92">
        <w:rPr>
          <w:rFonts w:asciiTheme="minorHAnsi" w:hAnsiTheme="minorHAnsi" w:cstheme="minorHAnsi"/>
        </w:rPr>
        <w:t>– Terry Burrell</w:t>
      </w:r>
    </w:p>
    <w:p w14:paraId="5DEB0456" w14:textId="44CCAAA1" w:rsidR="002765EE" w:rsidRDefault="000378B0" w:rsidP="00A42532">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Th</w:t>
      </w:r>
      <w:r w:rsidR="00DA68A6">
        <w:rPr>
          <w:rFonts w:asciiTheme="minorHAnsi" w:hAnsiTheme="minorHAnsi" w:cstheme="minorHAnsi"/>
        </w:rPr>
        <w:t>e</w:t>
      </w:r>
      <w:r>
        <w:rPr>
          <w:rFonts w:asciiTheme="minorHAnsi" w:hAnsiTheme="minorHAnsi" w:cstheme="minorHAnsi"/>
        </w:rPr>
        <w:t xml:space="preserve"> next m</w:t>
      </w:r>
      <w:r w:rsidR="002765EE">
        <w:rPr>
          <w:rFonts w:asciiTheme="minorHAnsi" w:hAnsiTheme="minorHAnsi" w:cstheme="minorHAnsi"/>
        </w:rPr>
        <w:t xml:space="preserve">eeting </w:t>
      </w:r>
      <w:r>
        <w:rPr>
          <w:rFonts w:asciiTheme="minorHAnsi" w:hAnsiTheme="minorHAnsi" w:cstheme="minorHAnsi"/>
        </w:rPr>
        <w:t xml:space="preserve">is </w:t>
      </w:r>
      <w:r w:rsidR="002765EE">
        <w:rPr>
          <w:rFonts w:asciiTheme="minorHAnsi" w:hAnsiTheme="minorHAnsi" w:cstheme="minorHAnsi"/>
        </w:rPr>
        <w:t xml:space="preserve">scheduled for May 13, </w:t>
      </w:r>
      <w:proofErr w:type="gramStart"/>
      <w:r w:rsidR="002765EE">
        <w:rPr>
          <w:rFonts w:asciiTheme="minorHAnsi" w:hAnsiTheme="minorHAnsi" w:cstheme="minorHAnsi"/>
        </w:rPr>
        <w:t>2024</w:t>
      </w:r>
      <w:proofErr w:type="gramEnd"/>
      <w:r w:rsidR="002765EE">
        <w:rPr>
          <w:rFonts w:asciiTheme="minorHAnsi" w:hAnsiTheme="minorHAnsi" w:cstheme="minorHAnsi"/>
        </w:rPr>
        <w:t xml:space="preserve"> to finalize a workplan in support of a funding application to MECP. </w:t>
      </w:r>
    </w:p>
    <w:p w14:paraId="2D26F09F" w14:textId="765CBA12" w:rsidR="002765EE" w:rsidRDefault="002765EE" w:rsidP="00A42532">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 xml:space="preserve">There has been a change in how the funding is being managed. FOSCR are once again dealing directly with MECP. </w:t>
      </w:r>
    </w:p>
    <w:p w14:paraId="0B6B461C" w14:textId="77777777" w:rsidR="00A42532" w:rsidRPr="009A3AE3" w:rsidRDefault="00A42532" w:rsidP="00E27711">
      <w:pPr>
        <w:pStyle w:val="ListParagraph"/>
        <w:spacing w:after="0" w:line="240" w:lineRule="auto"/>
        <w:ind w:left="1276"/>
        <w:rPr>
          <w:rFonts w:asciiTheme="minorHAnsi" w:hAnsiTheme="minorHAnsi" w:cstheme="minorHAnsi"/>
        </w:rPr>
      </w:pPr>
    </w:p>
    <w:p w14:paraId="0C33CEFA" w14:textId="723902D8" w:rsidR="00806EF4" w:rsidRPr="009A3AE3" w:rsidRDefault="00806EF4" w:rsidP="00CE6D91">
      <w:pPr>
        <w:pStyle w:val="ListParagraph"/>
        <w:numPr>
          <w:ilvl w:val="0"/>
          <w:numId w:val="18"/>
        </w:numPr>
        <w:spacing w:after="0" w:line="240" w:lineRule="auto"/>
        <w:ind w:left="993" w:hanging="142"/>
        <w:rPr>
          <w:rFonts w:asciiTheme="minorHAnsi" w:hAnsiTheme="minorHAnsi" w:cstheme="minorHAnsi"/>
          <w:b/>
          <w:bCs/>
        </w:rPr>
      </w:pPr>
      <w:r w:rsidRPr="009A3AE3">
        <w:rPr>
          <w:rFonts w:asciiTheme="minorHAnsi" w:hAnsiTheme="minorHAnsi" w:cstheme="minorHAnsi"/>
          <w:b/>
          <w:bCs/>
        </w:rPr>
        <w:t xml:space="preserve">Friends of the St. Clair River (USA) </w:t>
      </w:r>
      <w:r w:rsidR="002A4A2D">
        <w:rPr>
          <w:rFonts w:asciiTheme="minorHAnsi" w:hAnsiTheme="minorHAnsi" w:cstheme="minorHAnsi"/>
          <w:bCs/>
        </w:rPr>
        <w:t>–</w:t>
      </w:r>
      <w:r w:rsidRPr="009A3AE3">
        <w:rPr>
          <w:rFonts w:asciiTheme="minorHAnsi" w:hAnsiTheme="minorHAnsi" w:cstheme="minorHAnsi"/>
          <w:bCs/>
        </w:rPr>
        <w:t xml:space="preserve"> </w:t>
      </w:r>
      <w:r w:rsidR="002A4A2D">
        <w:rPr>
          <w:rFonts w:asciiTheme="minorHAnsi" w:hAnsiTheme="minorHAnsi" w:cstheme="minorHAnsi"/>
          <w:bCs/>
        </w:rPr>
        <w:t>Sheri Faust</w:t>
      </w:r>
    </w:p>
    <w:p w14:paraId="6D0A4E8C" w14:textId="0943DE5B" w:rsidR="002765EE" w:rsidRDefault="002765EE" w:rsidP="000417F5">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 xml:space="preserve">The Sturgeon Festival is Saturday June 1, 2024. There is a land portion and a sea portion. </w:t>
      </w:r>
    </w:p>
    <w:p w14:paraId="5F010887" w14:textId="75270F12" w:rsidR="002765EE" w:rsidRPr="000378B0" w:rsidRDefault="000378B0" w:rsidP="0000631E">
      <w:pPr>
        <w:pStyle w:val="ListParagraph"/>
        <w:numPr>
          <w:ilvl w:val="0"/>
          <w:numId w:val="3"/>
        </w:numPr>
        <w:spacing w:after="0" w:line="240" w:lineRule="auto"/>
        <w:ind w:left="1276" w:hanging="283"/>
        <w:rPr>
          <w:rFonts w:asciiTheme="minorHAnsi" w:hAnsiTheme="minorHAnsi" w:cstheme="minorHAnsi"/>
        </w:rPr>
      </w:pPr>
      <w:r w:rsidRPr="000378B0">
        <w:rPr>
          <w:rFonts w:asciiTheme="minorHAnsi" w:hAnsiTheme="minorHAnsi" w:cstheme="minorHAnsi"/>
        </w:rPr>
        <w:t xml:space="preserve">It is being held from </w:t>
      </w:r>
      <w:r w:rsidR="002765EE" w:rsidRPr="000378B0">
        <w:rPr>
          <w:rFonts w:asciiTheme="minorHAnsi" w:hAnsiTheme="minorHAnsi" w:cstheme="minorHAnsi"/>
        </w:rPr>
        <w:t>10 am to 3:00 pm.</w:t>
      </w:r>
      <w:r w:rsidRPr="000378B0">
        <w:rPr>
          <w:rFonts w:asciiTheme="minorHAnsi" w:hAnsiTheme="minorHAnsi" w:cstheme="minorHAnsi"/>
        </w:rPr>
        <w:t xml:space="preserve"> </w:t>
      </w:r>
      <w:r w:rsidR="002765EE" w:rsidRPr="000378B0">
        <w:rPr>
          <w:rFonts w:asciiTheme="minorHAnsi" w:hAnsiTheme="minorHAnsi" w:cstheme="minorHAnsi"/>
        </w:rPr>
        <w:t xml:space="preserve">About a dozen baby Sturgeon are </w:t>
      </w:r>
      <w:r w:rsidRPr="000378B0">
        <w:rPr>
          <w:rFonts w:asciiTheme="minorHAnsi" w:hAnsiTheme="minorHAnsi" w:cstheme="minorHAnsi"/>
        </w:rPr>
        <w:t xml:space="preserve">to be </w:t>
      </w:r>
      <w:r w:rsidR="002765EE" w:rsidRPr="000378B0">
        <w:rPr>
          <w:rFonts w:asciiTheme="minorHAnsi" w:hAnsiTheme="minorHAnsi" w:cstheme="minorHAnsi"/>
        </w:rPr>
        <w:t>released at the end of the festival.</w:t>
      </w:r>
      <w:r>
        <w:rPr>
          <w:rFonts w:asciiTheme="minorHAnsi" w:hAnsiTheme="minorHAnsi" w:cstheme="minorHAnsi"/>
        </w:rPr>
        <w:t xml:space="preserve"> </w:t>
      </w:r>
      <w:r w:rsidR="00807D92" w:rsidRPr="000378B0">
        <w:rPr>
          <w:rFonts w:asciiTheme="minorHAnsi" w:hAnsiTheme="minorHAnsi" w:cstheme="minorHAnsi"/>
        </w:rPr>
        <w:t>The event is a significant fund raiser for FOSCR.</w:t>
      </w:r>
    </w:p>
    <w:p w14:paraId="4887754C" w14:textId="050FB9BA" w:rsidR="00807D92" w:rsidRDefault="000378B0" w:rsidP="000417F5">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 xml:space="preserve">The </w:t>
      </w:r>
      <w:r w:rsidR="00807D92">
        <w:rPr>
          <w:rFonts w:asciiTheme="minorHAnsi" w:hAnsiTheme="minorHAnsi" w:cstheme="minorHAnsi"/>
        </w:rPr>
        <w:t>Bluewater River Walk was one of the more significant fish and wildlife habitat projects</w:t>
      </w:r>
      <w:r>
        <w:rPr>
          <w:rFonts w:asciiTheme="minorHAnsi" w:hAnsiTheme="minorHAnsi" w:cstheme="minorHAnsi"/>
        </w:rPr>
        <w:t xml:space="preserve"> completed on the U.S. side</w:t>
      </w:r>
      <w:r w:rsidR="00807D92">
        <w:rPr>
          <w:rFonts w:asciiTheme="minorHAnsi" w:hAnsiTheme="minorHAnsi" w:cstheme="minorHAnsi"/>
        </w:rPr>
        <w:t xml:space="preserve">. </w:t>
      </w:r>
      <w:r>
        <w:rPr>
          <w:rFonts w:asciiTheme="minorHAnsi" w:hAnsiTheme="minorHAnsi" w:cstheme="minorHAnsi"/>
        </w:rPr>
        <w:t>It w</w:t>
      </w:r>
      <w:r w:rsidR="00807D92">
        <w:rPr>
          <w:rFonts w:asciiTheme="minorHAnsi" w:hAnsiTheme="minorHAnsi" w:cstheme="minorHAnsi"/>
        </w:rPr>
        <w:t xml:space="preserve">ill be 10 years old in June 2024. </w:t>
      </w:r>
      <w:r>
        <w:rPr>
          <w:rFonts w:asciiTheme="minorHAnsi" w:hAnsiTheme="minorHAnsi" w:cstheme="minorHAnsi"/>
        </w:rPr>
        <w:t xml:space="preserve">Planning is underway to celebrate the </w:t>
      </w:r>
      <w:r w:rsidR="00807D92">
        <w:rPr>
          <w:rFonts w:asciiTheme="minorHAnsi" w:hAnsiTheme="minorHAnsi" w:cstheme="minorHAnsi"/>
        </w:rPr>
        <w:t xml:space="preserve">milestone. </w:t>
      </w:r>
      <w:r>
        <w:rPr>
          <w:rFonts w:asciiTheme="minorHAnsi" w:hAnsiTheme="minorHAnsi" w:cstheme="minorHAnsi"/>
        </w:rPr>
        <w:t xml:space="preserve">The event will likely be </w:t>
      </w:r>
      <w:r w:rsidR="00807D92">
        <w:rPr>
          <w:rFonts w:asciiTheme="minorHAnsi" w:hAnsiTheme="minorHAnsi" w:cstheme="minorHAnsi"/>
        </w:rPr>
        <w:t xml:space="preserve">held in September 2024, in the evening. Additional </w:t>
      </w:r>
      <w:r>
        <w:rPr>
          <w:rFonts w:asciiTheme="minorHAnsi" w:hAnsiTheme="minorHAnsi" w:cstheme="minorHAnsi"/>
        </w:rPr>
        <w:t xml:space="preserve">information </w:t>
      </w:r>
      <w:r w:rsidR="00807D92">
        <w:rPr>
          <w:rFonts w:asciiTheme="minorHAnsi" w:hAnsiTheme="minorHAnsi" w:cstheme="minorHAnsi"/>
        </w:rPr>
        <w:t xml:space="preserve">to follow as details are finalized. </w:t>
      </w:r>
    </w:p>
    <w:p w14:paraId="139F579E" w14:textId="547C3DBF" w:rsidR="004A155B" w:rsidRDefault="004A155B" w:rsidP="004A155B">
      <w:pPr>
        <w:spacing w:after="0" w:line="240" w:lineRule="auto"/>
        <w:rPr>
          <w:rFonts w:asciiTheme="minorHAnsi" w:hAnsiTheme="minorHAnsi" w:cstheme="minorHAnsi"/>
        </w:rPr>
      </w:pPr>
    </w:p>
    <w:p w14:paraId="1D6186BB" w14:textId="3F8E19AE" w:rsidR="00806EF4" w:rsidRPr="009A3AE3" w:rsidRDefault="00806EF4" w:rsidP="00084EAA">
      <w:pPr>
        <w:pStyle w:val="ListParagraph"/>
        <w:numPr>
          <w:ilvl w:val="0"/>
          <w:numId w:val="18"/>
        </w:numPr>
        <w:spacing w:after="0" w:line="240" w:lineRule="auto"/>
        <w:ind w:left="993" w:hanging="142"/>
        <w:rPr>
          <w:rFonts w:asciiTheme="minorHAnsi" w:hAnsiTheme="minorHAnsi" w:cstheme="minorHAnsi"/>
          <w:b/>
          <w:bCs/>
        </w:rPr>
      </w:pPr>
      <w:r w:rsidRPr="009A3AE3">
        <w:rPr>
          <w:rFonts w:asciiTheme="minorHAnsi" w:hAnsiTheme="minorHAnsi" w:cstheme="minorHAnsi"/>
          <w:b/>
          <w:bCs/>
        </w:rPr>
        <w:lastRenderedPageBreak/>
        <w:t xml:space="preserve">Canadian RAP Implementation Committee (CRIC) </w:t>
      </w:r>
      <w:r w:rsidR="00807D92" w:rsidRPr="00807D92">
        <w:rPr>
          <w:rFonts w:asciiTheme="minorHAnsi" w:hAnsiTheme="minorHAnsi" w:cstheme="minorHAnsi"/>
        </w:rPr>
        <w:t>– K</w:t>
      </w:r>
      <w:r w:rsidR="000378B0">
        <w:rPr>
          <w:rFonts w:asciiTheme="minorHAnsi" w:hAnsiTheme="minorHAnsi" w:cstheme="minorHAnsi"/>
        </w:rPr>
        <w:t>.</w:t>
      </w:r>
      <w:r w:rsidR="00807D92" w:rsidRPr="00807D92">
        <w:rPr>
          <w:rFonts w:asciiTheme="minorHAnsi" w:hAnsiTheme="minorHAnsi" w:cstheme="minorHAnsi"/>
        </w:rPr>
        <w:t xml:space="preserve"> Lee</w:t>
      </w:r>
    </w:p>
    <w:p w14:paraId="527B47A4" w14:textId="16351743" w:rsidR="00807D92" w:rsidRDefault="000378B0" w:rsidP="007D3214">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The l</w:t>
      </w:r>
      <w:r w:rsidR="00807D92">
        <w:rPr>
          <w:rFonts w:asciiTheme="minorHAnsi" w:hAnsiTheme="minorHAnsi" w:cstheme="minorHAnsi"/>
        </w:rPr>
        <w:t xml:space="preserve">ast meeting was held on April 25, 2024. </w:t>
      </w:r>
    </w:p>
    <w:p w14:paraId="73E52A1C" w14:textId="41671FC3" w:rsidR="00084EAA" w:rsidRPr="000378B0" w:rsidRDefault="007D3214" w:rsidP="004B764C">
      <w:pPr>
        <w:pStyle w:val="ListParagraph"/>
        <w:numPr>
          <w:ilvl w:val="0"/>
          <w:numId w:val="3"/>
        </w:numPr>
        <w:spacing w:after="0" w:line="240" w:lineRule="auto"/>
        <w:ind w:left="1276" w:hanging="283"/>
        <w:rPr>
          <w:rFonts w:asciiTheme="minorHAnsi" w:hAnsiTheme="minorHAnsi" w:cstheme="minorHAnsi"/>
          <w:b/>
          <w:bCs/>
        </w:rPr>
      </w:pPr>
      <w:r w:rsidRPr="007D3214">
        <w:rPr>
          <w:rFonts w:asciiTheme="minorHAnsi" w:hAnsiTheme="minorHAnsi" w:cstheme="minorHAnsi"/>
        </w:rPr>
        <w:t xml:space="preserve">A presentation was provided by Mike on the outcome of the assessment of BUI 14 Loss of Fish and Wildlife Habitat. The status assessment report is close to being finalized, subject to input from Naomi, and then will be shared with the CRIC members for review and their endorsement of the recommendation to redesignate it </w:t>
      </w:r>
      <w:proofErr w:type="gramStart"/>
      <w:r w:rsidRPr="007D3214">
        <w:rPr>
          <w:rFonts w:asciiTheme="minorHAnsi" w:hAnsiTheme="minorHAnsi" w:cstheme="minorHAnsi"/>
        </w:rPr>
        <w:t>to</w:t>
      </w:r>
      <w:proofErr w:type="gramEnd"/>
      <w:r w:rsidRPr="007D3214">
        <w:rPr>
          <w:rFonts w:asciiTheme="minorHAnsi" w:hAnsiTheme="minorHAnsi" w:cstheme="minorHAnsi"/>
        </w:rPr>
        <w:t xml:space="preserve"> not impaired.  After which community engagement on the recommendation w</w:t>
      </w:r>
      <w:r w:rsidR="000378B0">
        <w:rPr>
          <w:rFonts w:asciiTheme="minorHAnsi" w:hAnsiTheme="minorHAnsi" w:cstheme="minorHAnsi"/>
        </w:rPr>
        <w:t>ill</w:t>
      </w:r>
      <w:r w:rsidRPr="007D3214">
        <w:rPr>
          <w:rFonts w:asciiTheme="minorHAnsi" w:hAnsiTheme="minorHAnsi" w:cstheme="minorHAnsi"/>
        </w:rPr>
        <w:t xml:space="preserve"> commence. </w:t>
      </w:r>
    </w:p>
    <w:p w14:paraId="03B684FD" w14:textId="77777777" w:rsidR="000378B0" w:rsidRDefault="000378B0" w:rsidP="000378B0">
      <w:pPr>
        <w:spacing w:after="0" w:line="240" w:lineRule="auto"/>
        <w:rPr>
          <w:rFonts w:asciiTheme="minorHAnsi" w:hAnsiTheme="minorHAnsi" w:cstheme="minorHAnsi"/>
          <w:b/>
          <w:bCs/>
        </w:rPr>
      </w:pPr>
    </w:p>
    <w:p w14:paraId="417A6802" w14:textId="48747FDC" w:rsidR="00806EF4" w:rsidRPr="009A3AE3" w:rsidRDefault="00806EF4" w:rsidP="00CE6D91">
      <w:pPr>
        <w:pStyle w:val="ListParagraph"/>
        <w:numPr>
          <w:ilvl w:val="0"/>
          <w:numId w:val="18"/>
        </w:numPr>
        <w:spacing w:after="0" w:line="240" w:lineRule="auto"/>
        <w:ind w:left="993" w:hanging="142"/>
        <w:rPr>
          <w:rFonts w:asciiTheme="minorHAnsi" w:hAnsiTheme="minorHAnsi" w:cstheme="minorHAnsi"/>
          <w:b/>
          <w:bCs/>
        </w:rPr>
      </w:pPr>
      <w:r w:rsidRPr="009A3AE3">
        <w:rPr>
          <w:rFonts w:asciiTheme="minorHAnsi" w:hAnsiTheme="minorHAnsi" w:cstheme="minorHAnsi"/>
          <w:b/>
          <w:bCs/>
        </w:rPr>
        <w:t>Four Agency Managers Work Group</w:t>
      </w:r>
      <w:r w:rsidR="000E450C">
        <w:rPr>
          <w:rFonts w:asciiTheme="minorHAnsi" w:hAnsiTheme="minorHAnsi" w:cstheme="minorHAnsi"/>
          <w:b/>
          <w:bCs/>
        </w:rPr>
        <w:t xml:space="preserve"> </w:t>
      </w:r>
      <w:r w:rsidR="000E450C" w:rsidRPr="000E450C">
        <w:rPr>
          <w:rFonts w:asciiTheme="minorHAnsi" w:hAnsiTheme="minorHAnsi" w:cstheme="minorHAnsi"/>
        </w:rPr>
        <w:t>– M</w:t>
      </w:r>
      <w:r w:rsidR="000378B0">
        <w:rPr>
          <w:rFonts w:asciiTheme="minorHAnsi" w:hAnsiTheme="minorHAnsi" w:cstheme="minorHAnsi"/>
        </w:rPr>
        <w:t xml:space="preserve">. </w:t>
      </w:r>
      <w:r w:rsidR="000E450C" w:rsidRPr="000E450C">
        <w:rPr>
          <w:rFonts w:asciiTheme="minorHAnsi" w:hAnsiTheme="minorHAnsi" w:cstheme="minorHAnsi"/>
        </w:rPr>
        <w:t>Foose</w:t>
      </w:r>
    </w:p>
    <w:p w14:paraId="26827193" w14:textId="52BFD373" w:rsidR="007D3214" w:rsidRDefault="007D3214" w:rsidP="00A851F6">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Melanie</w:t>
      </w:r>
      <w:r w:rsidR="000E450C">
        <w:rPr>
          <w:rFonts w:asciiTheme="minorHAnsi" w:hAnsiTheme="minorHAnsi" w:cstheme="minorHAnsi"/>
        </w:rPr>
        <w:t xml:space="preserve"> explained that the next </w:t>
      </w:r>
      <w:r w:rsidR="00C93BB5">
        <w:rPr>
          <w:rFonts w:asciiTheme="minorHAnsi" w:hAnsiTheme="minorHAnsi" w:cstheme="minorHAnsi"/>
        </w:rPr>
        <w:t xml:space="preserve">Four Agency </w:t>
      </w:r>
      <w:r w:rsidR="000E450C">
        <w:rPr>
          <w:rFonts w:asciiTheme="minorHAnsi" w:hAnsiTheme="minorHAnsi" w:cstheme="minorHAnsi"/>
        </w:rPr>
        <w:t>meeting will be on the U.S. side along Lake St. Clair.</w:t>
      </w:r>
    </w:p>
    <w:p w14:paraId="075B3BD6" w14:textId="5BD25E7D" w:rsidR="000E450C" w:rsidRDefault="000E450C" w:rsidP="000E450C">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 xml:space="preserve">A Lake St. Clair Conference is being planned for November 14, </w:t>
      </w:r>
      <w:r w:rsidR="00A35E50">
        <w:rPr>
          <w:rFonts w:asciiTheme="minorHAnsi" w:hAnsiTheme="minorHAnsi" w:cstheme="minorHAnsi"/>
        </w:rPr>
        <w:t>2024,</w:t>
      </w:r>
      <w:r w:rsidR="00C93BB5">
        <w:rPr>
          <w:rFonts w:asciiTheme="minorHAnsi" w:hAnsiTheme="minorHAnsi" w:cstheme="minorHAnsi"/>
        </w:rPr>
        <w:t xml:space="preserve"> on the U.S. side</w:t>
      </w:r>
      <w:r>
        <w:rPr>
          <w:rFonts w:asciiTheme="minorHAnsi" w:hAnsiTheme="minorHAnsi" w:cstheme="minorHAnsi"/>
        </w:rPr>
        <w:t xml:space="preserve">, at </w:t>
      </w:r>
      <w:proofErr w:type="spellStart"/>
      <w:r>
        <w:rPr>
          <w:rFonts w:asciiTheme="minorHAnsi" w:hAnsiTheme="minorHAnsi" w:cstheme="minorHAnsi"/>
        </w:rPr>
        <w:t>Macray</w:t>
      </w:r>
      <w:proofErr w:type="spellEnd"/>
      <w:r>
        <w:rPr>
          <w:rFonts w:asciiTheme="minorHAnsi" w:hAnsiTheme="minorHAnsi" w:cstheme="minorHAnsi"/>
        </w:rPr>
        <w:t xml:space="preserve"> Harbor. It will be an in-person event. More </w:t>
      </w:r>
      <w:r w:rsidR="000378B0">
        <w:rPr>
          <w:rFonts w:asciiTheme="minorHAnsi" w:hAnsiTheme="minorHAnsi" w:cstheme="minorHAnsi"/>
        </w:rPr>
        <w:t xml:space="preserve">information </w:t>
      </w:r>
      <w:r>
        <w:rPr>
          <w:rFonts w:asciiTheme="minorHAnsi" w:hAnsiTheme="minorHAnsi" w:cstheme="minorHAnsi"/>
        </w:rPr>
        <w:t>to follow as details are finalized.</w:t>
      </w:r>
    </w:p>
    <w:p w14:paraId="36A8D22B" w14:textId="77777777" w:rsidR="00084EAA" w:rsidRPr="009A3AE3" w:rsidRDefault="00084EAA" w:rsidP="00084EAA">
      <w:pPr>
        <w:pStyle w:val="ListParagraph"/>
        <w:spacing w:after="0" w:line="240" w:lineRule="auto"/>
        <w:ind w:left="1276"/>
        <w:rPr>
          <w:rFonts w:asciiTheme="minorHAnsi" w:hAnsiTheme="minorHAnsi" w:cstheme="minorHAnsi"/>
        </w:rPr>
      </w:pPr>
    </w:p>
    <w:p w14:paraId="11DC9495" w14:textId="2A113707" w:rsidR="00E52E0F" w:rsidRPr="009A3AE3" w:rsidRDefault="00E52E0F" w:rsidP="005341DD">
      <w:pPr>
        <w:pStyle w:val="ListParagraph"/>
        <w:numPr>
          <w:ilvl w:val="0"/>
          <w:numId w:val="2"/>
        </w:numPr>
        <w:spacing w:after="0" w:line="240" w:lineRule="auto"/>
        <w:rPr>
          <w:rFonts w:asciiTheme="minorHAnsi" w:hAnsiTheme="minorHAnsi" w:cstheme="minorHAnsi"/>
          <w:b/>
          <w:bCs/>
        </w:rPr>
      </w:pPr>
      <w:r w:rsidRPr="009A3AE3">
        <w:rPr>
          <w:rFonts w:asciiTheme="minorHAnsi" w:hAnsiTheme="minorHAnsi" w:cstheme="minorHAnsi"/>
          <w:b/>
          <w:bCs/>
        </w:rPr>
        <w:t>Other Business</w:t>
      </w:r>
    </w:p>
    <w:p w14:paraId="1A0DC053" w14:textId="71B7A0BA" w:rsidR="008D31CD" w:rsidRDefault="00A35E50" w:rsidP="00611212">
      <w:pPr>
        <w:pStyle w:val="ListParagraph"/>
        <w:numPr>
          <w:ilvl w:val="0"/>
          <w:numId w:val="3"/>
        </w:numPr>
        <w:spacing w:after="0" w:line="240" w:lineRule="auto"/>
        <w:ind w:left="1276" w:hanging="283"/>
        <w:rPr>
          <w:rFonts w:asciiTheme="minorHAnsi" w:hAnsiTheme="minorHAnsi" w:cstheme="minorHAnsi"/>
        </w:rPr>
      </w:pPr>
      <w:r w:rsidRPr="00A35E50">
        <w:rPr>
          <w:rFonts w:asciiTheme="minorHAnsi" w:hAnsiTheme="minorHAnsi" w:cstheme="minorHAnsi"/>
        </w:rPr>
        <w:t xml:space="preserve">Great Lakes Ecoregion Network - </w:t>
      </w:r>
      <w:r w:rsidR="000E450C" w:rsidRPr="00A35E50">
        <w:rPr>
          <w:rFonts w:asciiTheme="minorHAnsi" w:hAnsiTheme="minorHAnsi" w:cstheme="minorHAnsi"/>
        </w:rPr>
        <w:t>John Jackson spoke about the Great Lakes Ecoregion Network</w:t>
      </w:r>
      <w:r w:rsidRPr="00A35E50">
        <w:rPr>
          <w:rFonts w:asciiTheme="minorHAnsi" w:hAnsiTheme="minorHAnsi" w:cstheme="minorHAnsi"/>
        </w:rPr>
        <w:t xml:space="preserve"> (GLEN)</w:t>
      </w:r>
      <w:r w:rsidR="000E450C" w:rsidRPr="00A35E50">
        <w:rPr>
          <w:rFonts w:asciiTheme="minorHAnsi" w:hAnsiTheme="minorHAnsi" w:cstheme="minorHAnsi"/>
        </w:rPr>
        <w:t xml:space="preserve">. </w:t>
      </w:r>
      <w:r w:rsidR="008D31CD" w:rsidRPr="00A35E50">
        <w:rPr>
          <w:rFonts w:asciiTheme="minorHAnsi" w:hAnsiTheme="minorHAnsi" w:cstheme="minorHAnsi"/>
        </w:rPr>
        <w:t>They are looking for a transformational strategy. What is needed for the long term? What is needed for the next 50 years</w:t>
      </w:r>
      <w:r w:rsidRPr="00A35E50">
        <w:rPr>
          <w:rFonts w:asciiTheme="minorHAnsi" w:hAnsiTheme="minorHAnsi" w:cstheme="minorHAnsi"/>
        </w:rPr>
        <w:t>?</w:t>
      </w:r>
      <w:r>
        <w:rPr>
          <w:rFonts w:asciiTheme="minorHAnsi" w:hAnsiTheme="minorHAnsi" w:cstheme="minorHAnsi"/>
        </w:rPr>
        <w:t xml:space="preserve"> </w:t>
      </w:r>
      <w:r w:rsidR="008D31CD" w:rsidRPr="00A35E50">
        <w:rPr>
          <w:rFonts w:asciiTheme="minorHAnsi" w:hAnsiTheme="minorHAnsi" w:cstheme="minorHAnsi"/>
        </w:rPr>
        <w:t xml:space="preserve">Also looking at what they should focus on in the coming year. John mentioned that </w:t>
      </w:r>
      <w:r w:rsidRPr="00A35E50">
        <w:rPr>
          <w:rFonts w:asciiTheme="minorHAnsi" w:hAnsiTheme="minorHAnsi" w:cstheme="minorHAnsi"/>
        </w:rPr>
        <w:t xml:space="preserve">after </w:t>
      </w:r>
      <w:r w:rsidR="008D31CD" w:rsidRPr="00A35E50">
        <w:rPr>
          <w:rFonts w:asciiTheme="minorHAnsi" w:hAnsiTheme="minorHAnsi" w:cstheme="minorHAnsi"/>
        </w:rPr>
        <w:t xml:space="preserve">every </w:t>
      </w:r>
      <w:r w:rsidRPr="00A35E50">
        <w:rPr>
          <w:rFonts w:asciiTheme="minorHAnsi" w:hAnsiTheme="minorHAnsi" w:cstheme="minorHAnsi"/>
        </w:rPr>
        <w:t xml:space="preserve">third report that the IJC publishes, </w:t>
      </w:r>
      <w:r w:rsidR="008D31CD" w:rsidRPr="00A35E50">
        <w:rPr>
          <w:rFonts w:asciiTheme="minorHAnsi" w:hAnsiTheme="minorHAnsi" w:cstheme="minorHAnsi"/>
        </w:rPr>
        <w:t xml:space="preserve">there is to be a review of the Great Lakes Water Quality Agreement. </w:t>
      </w:r>
      <w:r w:rsidR="000378B0">
        <w:rPr>
          <w:rFonts w:asciiTheme="minorHAnsi" w:hAnsiTheme="minorHAnsi" w:cstheme="minorHAnsi"/>
        </w:rPr>
        <w:t xml:space="preserve">GLEN plans to </w:t>
      </w:r>
      <w:r w:rsidRPr="00A35E50">
        <w:rPr>
          <w:rFonts w:asciiTheme="minorHAnsi" w:hAnsiTheme="minorHAnsi" w:cstheme="minorHAnsi"/>
        </w:rPr>
        <w:t xml:space="preserve">focus on this review in the coming year. </w:t>
      </w:r>
      <w:r w:rsidR="000378B0">
        <w:rPr>
          <w:rFonts w:asciiTheme="minorHAnsi" w:hAnsiTheme="minorHAnsi" w:cstheme="minorHAnsi"/>
        </w:rPr>
        <w:t>They w</w:t>
      </w:r>
      <w:r w:rsidRPr="00A35E50">
        <w:rPr>
          <w:rFonts w:asciiTheme="minorHAnsi" w:hAnsiTheme="minorHAnsi" w:cstheme="minorHAnsi"/>
        </w:rPr>
        <w:t>ill be making recommendation</w:t>
      </w:r>
      <w:r w:rsidR="000378B0">
        <w:rPr>
          <w:rFonts w:asciiTheme="minorHAnsi" w:hAnsiTheme="minorHAnsi" w:cstheme="minorHAnsi"/>
        </w:rPr>
        <w:t>s</w:t>
      </w:r>
      <w:r w:rsidRPr="00A35E50">
        <w:rPr>
          <w:rFonts w:asciiTheme="minorHAnsi" w:hAnsiTheme="minorHAnsi" w:cstheme="minorHAnsi"/>
        </w:rPr>
        <w:t xml:space="preserve"> to the government on how </w:t>
      </w:r>
      <w:r w:rsidR="000378B0">
        <w:rPr>
          <w:rFonts w:asciiTheme="minorHAnsi" w:hAnsiTheme="minorHAnsi" w:cstheme="minorHAnsi"/>
        </w:rPr>
        <w:t>the review should be conducted (i.e.</w:t>
      </w:r>
      <w:r w:rsidRPr="00A35E50">
        <w:rPr>
          <w:rFonts w:asciiTheme="minorHAnsi" w:hAnsiTheme="minorHAnsi" w:cstheme="minorHAnsi"/>
        </w:rPr>
        <w:t xml:space="preserve"> how to involve the public</w:t>
      </w:r>
      <w:r w:rsidR="000378B0">
        <w:rPr>
          <w:rFonts w:asciiTheme="minorHAnsi" w:hAnsiTheme="minorHAnsi" w:cstheme="minorHAnsi"/>
        </w:rPr>
        <w:t>)</w:t>
      </w:r>
      <w:r w:rsidRPr="00A35E50">
        <w:rPr>
          <w:rFonts w:asciiTheme="minorHAnsi" w:hAnsiTheme="minorHAnsi" w:cstheme="minorHAnsi"/>
        </w:rPr>
        <w:t xml:space="preserve">. Then GLEN will be providing </w:t>
      </w:r>
      <w:r w:rsidR="000378B0">
        <w:rPr>
          <w:rFonts w:asciiTheme="minorHAnsi" w:hAnsiTheme="minorHAnsi" w:cstheme="minorHAnsi"/>
        </w:rPr>
        <w:t xml:space="preserve">comments on suggestions for revisions to the </w:t>
      </w:r>
      <w:r w:rsidRPr="00A35E50">
        <w:rPr>
          <w:rFonts w:asciiTheme="minorHAnsi" w:hAnsiTheme="minorHAnsi" w:cstheme="minorHAnsi"/>
        </w:rPr>
        <w:t xml:space="preserve">agreement. </w:t>
      </w:r>
    </w:p>
    <w:p w14:paraId="68A18939" w14:textId="73A61B1A" w:rsidR="00A35E50" w:rsidRDefault="000A1293" w:rsidP="00611212">
      <w:pPr>
        <w:pStyle w:val="ListParagraph"/>
        <w:numPr>
          <w:ilvl w:val="0"/>
          <w:numId w:val="3"/>
        </w:numPr>
        <w:spacing w:after="0" w:line="240" w:lineRule="auto"/>
        <w:ind w:left="1276" w:hanging="283"/>
        <w:rPr>
          <w:rFonts w:asciiTheme="minorHAnsi" w:hAnsiTheme="minorHAnsi" w:cstheme="minorHAnsi"/>
        </w:rPr>
      </w:pPr>
      <w:r>
        <w:rPr>
          <w:rFonts w:asciiTheme="minorHAnsi" w:hAnsiTheme="minorHAnsi" w:cstheme="minorHAnsi"/>
        </w:rPr>
        <w:t xml:space="preserve">Great Lakes Day - Lyne Sabourin (IJC) made members aware that Great Lakes Day </w:t>
      </w:r>
      <w:r w:rsidR="00116B47">
        <w:rPr>
          <w:rFonts w:asciiTheme="minorHAnsi" w:hAnsiTheme="minorHAnsi" w:cstheme="minorHAnsi"/>
        </w:rPr>
        <w:t>is being held in</w:t>
      </w:r>
      <w:r>
        <w:rPr>
          <w:rFonts w:asciiTheme="minorHAnsi" w:hAnsiTheme="minorHAnsi" w:cstheme="minorHAnsi"/>
        </w:rPr>
        <w:t xml:space="preserve"> Ottawa on Monday May 6, 2024. The </w:t>
      </w:r>
      <w:r w:rsidR="00116B47">
        <w:rPr>
          <w:rFonts w:asciiTheme="minorHAnsi" w:hAnsiTheme="minorHAnsi" w:cstheme="minorHAnsi"/>
        </w:rPr>
        <w:t xml:space="preserve">IJC </w:t>
      </w:r>
      <w:r>
        <w:rPr>
          <w:rFonts w:asciiTheme="minorHAnsi" w:hAnsiTheme="minorHAnsi" w:cstheme="minorHAnsi"/>
        </w:rPr>
        <w:t xml:space="preserve">Great Lakes Regional Office will be there and will be showcasing the Science Plan Collaborative – designed to look at a plan focusing on science gaps. Comments from the public are welcome. </w:t>
      </w:r>
    </w:p>
    <w:p w14:paraId="28FFF5C8" w14:textId="4B04E87C" w:rsidR="00116B47" w:rsidRPr="00116B47" w:rsidRDefault="000A1293" w:rsidP="00417D4E">
      <w:pPr>
        <w:pStyle w:val="ListParagraph"/>
        <w:numPr>
          <w:ilvl w:val="0"/>
          <w:numId w:val="3"/>
        </w:numPr>
        <w:spacing w:after="0" w:line="240" w:lineRule="auto"/>
        <w:ind w:left="1276" w:hanging="283"/>
        <w:rPr>
          <w:rFonts w:asciiTheme="minorHAnsi" w:hAnsiTheme="minorHAnsi" w:cstheme="minorHAnsi"/>
        </w:rPr>
      </w:pPr>
      <w:r w:rsidRPr="00116B47">
        <w:rPr>
          <w:rFonts w:asciiTheme="minorHAnsi" w:hAnsiTheme="minorHAnsi" w:cstheme="minorHAnsi"/>
        </w:rPr>
        <w:t xml:space="preserve">BPAC Membership Roster – Kris Lee informed members that the BPAC membership roster </w:t>
      </w:r>
      <w:r w:rsidR="00116B47" w:rsidRPr="00116B47">
        <w:rPr>
          <w:rFonts w:asciiTheme="minorHAnsi" w:hAnsiTheme="minorHAnsi" w:cstheme="minorHAnsi"/>
        </w:rPr>
        <w:t>needs</w:t>
      </w:r>
      <w:r w:rsidRPr="00116B47">
        <w:rPr>
          <w:rFonts w:asciiTheme="minorHAnsi" w:hAnsiTheme="minorHAnsi" w:cstheme="minorHAnsi"/>
        </w:rPr>
        <w:t xml:space="preserve"> </w:t>
      </w:r>
      <w:r w:rsidR="00116B47" w:rsidRPr="00116B47">
        <w:rPr>
          <w:rFonts w:asciiTheme="minorHAnsi" w:hAnsiTheme="minorHAnsi" w:cstheme="minorHAnsi"/>
        </w:rPr>
        <w:t xml:space="preserve">to be </w:t>
      </w:r>
      <w:r w:rsidRPr="00116B47">
        <w:rPr>
          <w:rFonts w:asciiTheme="minorHAnsi" w:hAnsiTheme="minorHAnsi" w:cstheme="minorHAnsi"/>
        </w:rPr>
        <w:t xml:space="preserve">updated. Kris will be updating the Canadian membership list and Paulette will be updating the U.S. membership list, and then will bring it back to BPAC for comments and approval. </w:t>
      </w:r>
      <w:r w:rsidR="00116B47" w:rsidRPr="00116B47">
        <w:rPr>
          <w:rFonts w:asciiTheme="minorHAnsi" w:hAnsiTheme="minorHAnsi" w:cstheme="minorHAnsi"/>
          <w:b/>
          <w:bCs/>
        </w:rPr>
        <w:t>Action:</w:t>
      </w:r>
      <w:r w:rsidR="00116B47" w:rsidRPr="00116B47">
        <w:rPr>
          <w:rFonts w:asciiTheme="minorHAnsi" w:hAnsiTheme="minorHAnsi" w:cstheme="minorHAnsi"/>
        </w:rPr>
        <w:t xml:space="preserve"> Kris and Paulette to update the BPAC membership roster.</w:t>
      </w:r>
    </w:p>
    <w:p w14:paraId="3AA6A934" w14:textId="77777777" w:rsidR="00FD3F3C" w:rsidRPr="009A3AE3" w:rsidRDefault="00FD3F3C" w:rsidP="00FD3F3C">
      <w:pPr>
        <w:pStyle w:val="ListParagraph"/>
        <w:spacing w:after="0" w:line="240" w:lineRule="auto"/>
        <w:ind w:left="1080"/>
        <w:rPr>
          <w:rFonts w:asciiTheme="minorHAnsi" w:hAnsiTheme="minorHAnsi" w:cstheme="minorHAnsi"/>
          <w:b/>
          <w:bCs/>
        </w:rPr>
      </w:pPr>
    </w:p>
    <w:p w14:paraId="3B9938B9" w14:textId="07CF9871" w:rsidR="00E52E0F" w:rsidRPr="009A3AE3" w:rsidRDefault="00E52E0F" w:rsidP="006328B2">
      <w:pPr>
        <w:pStyle w:val="ListParagraph"/>
        <w:numPr>
          <w:ilvl w:val="0"/>
          <w:numId w:val="2"/>
        </w:numPr>
        <w:spacing w:after="0" w:line="240" w:lineRule="auto"/>
        <w:rPr>
          <w:rFonts w:asciiTheme="minorHAnsi" w:hAnsiTheme="minorHAnsi" w:cstheme="minorHAnsi"/>
          <w:b/>
          <w:bCs/>
        </w:rPr>
      </w:pPr>
      <w:r w:rsidRPr="009A3AE3">
        <w:rPr>
          <w:rFonts w:asciiTheme="minorHAnsi" w:hAnsiTheme="minorHAnsi" w:cstheme="minorHAnsi"/>
          <w:b/>
          <w:bCs/>
        </w:rPr>
        <w:t>Next Meeting Dat</w:t>
      </w:r>
      <w:r w:rsidR="00EF4355" w:rsidRPr="009A3AE3">
        <w:rPr>
          <w:rFonts w:asciiTheme="minorHAnsi" w:hAnsiTheme="minorHAnsi" w:cstheme="minorHAnsi"/>
          <w:b/>
          <w:bCs/>
        </w:rPr>
        <w:t>e</w:t>
      </w:r>
      <w:r w:rsidRPr="009A3AE3">
        <w:rPr>
          <w:rFonts w:asciiTheme="minorHAnsi" w:hAnsiTheme="minorHAnsi" w:cstheme="minorHAnsi"/>
          <w:b/>
          <w:bCs/>
        </w:rPr>
        <w:t xml:space="preserve"> and Adjournment</w:t>
      </w:r>
    </w:p>
    <w:p w14:paraId="6F1AFDB8" w14:textId="444EA6A4" w:rsidR="008A58F6" w:rsidRPr="008A58F6" w:rsidRDefault="005F06FE" w:rsidP="008A58F6">
      <w:pPr>
        <w:pStyle w:val="ListParagraph"/>
        <w:numPr>
          <w:ilvl w:val="0"/>
          <w:numId w:val="3"/>
        </w:numPr>
        <w:spacing w:after="0" w:line="240" w:lineRule="auto"/>
        <w:ind w:left="1276" w:hanging="283"/>
        <w:rPr>
          <w:rFonts w:asciiTheme="minorHAnsi" w:hAnsiTheme="minorHAnsi" w:cstheme="minorHAnsi"/>
        </w:rPr>
      </w:pPr>
      <w:r w:rsidRPr="008A58F6">
        <w:rPr>
          <w:rFonts w:asciiTheme="minorHAnsi" w:hAnsiTheme="minorHAnsi" w:cstheme="minorHAnsi"/>
        </w:rPr>
        <w:t>The next meeting</w:t>
      </w:r>
      <w:r w:rsidR="005341DD" w:rsidRPr="008A58F6">
        <w:rPr>
          <w:rFonts w:asciiTheme="minorHAnsi" w:hAnsiTheme="minorHAnsi" w:cstheme="minorHAnsi"/>
        </w:rPr>
        <w:t xml:space="preserve"> will be </w:t>
      </w:r>
      <w:r w:rsidR="00116B47">
        <w:rPr>
          <w:rFonts w:asciiTheme="minorHAnsi" w:hAnsiTheme="minorHAnsi" w:cstheme="minorHAnsi"/>
        </w:rPr>
        <w:t xml:space="preserve">held </w:t>
      </w:r>
      <w:r w:rsidR="000A1293" w:rsidRPr="008A58F6">
        <w:rPr>
          <w:rFonts w:asciiTheme="minorHAnsi" w:hAnsiTheme="minorHAnsi" w:cstheme="minorHAnsi"/>
        </w:rPr>
        <w:t xml:space="preserve">on the U.S. side at the FOSCR office location. It will be a hybrid meeting. Proposed dates are Wednesday August 7, </w:t>
      </w:r>
      <w:r w:rsidR="008A58F6" w:rsidRPr="008A58F6">
        <w:rPr>
          <w:rFonts w:asciiTheme="minorHAnsi" w:hAnsiTheme="minorHAnsi" w:cstheme="minorHAnsi"/>
        </w:rPr>
        <w:t>2024,</w:t>
      </w:r>
      <w:r w:rsidR="000A1293" w:rsidRPr="008A58F6">
        <w:rPr>
          <w:rFonts w:asciiTheme="minorHAnsi" w:hAnsiTheme="minorHAnsi" w:cstheme="minorHAnsi"/>
        </w:rPr>
        <w:t xml:space="preserve"> or Thursday August 8, 2024</w:t>
      </w:r>
      <w:r w:rsidR="008A58F6" w:rsidRPr="008A58F6">
        <w:rPr>
          <w:rFonts w:asciiTheme="minorHAnsi" w:hAnsiTheme="minorHAnsi" w:cstheme="minorHAnsi"/>
        </w:rPr>
        <w:t xml:space="preserve">. </w:t>
      </w:r>
      <w:r w:rsidR="008A58F6">
        <w:rPr>
          <w:rFonts w:asciiTheme="minorHAnsi" w:hAnsiTheme="minorHAnsi" w:cstheme="minorHAnsi"/>
        </w:rPr>
        <w:t xml:space="preserve">Members of FOSCR (Canada) will also be invited to attend. </w:t>
      </w:r>
      <w:r w:rsidR="008A58F6" w:rsidRPr="008A58F6">
        <w:rPr>
          <w:rFonts w:asciiTheme="minorHAnsi" w:hAnsiTheme="minorHAnsi" w:cstheme="minorHAnsi"/>
        </w:rPr>
        <w:t xml:space="preserve">One of the agenda items will be to discuss life after delisting. </w:t>
      </w:r>
    </w:p>
    <w:p w14:paraId="27AC83DA" w14:textId="7093FB3D" w:rsidR="000A1293" w:rsidRPr="008A58F6" w:rsidRDefault="008A58F6" w:rsidP="008A58F6">
      <w:pPr>
        <w:pStyle w:val="ListParagraph"/>
        <w:numPr>
          <w:ilvl w:val="0"/>
          <w:numId w:val="3"/>
        </w:numPr>
        <w:spacing w:after="0" w:line="240" w:lineRule="auto"/>
        <w:ind w:left="1276" w:hanging="283"/>
        <w:rPr>
          <w:rFonts w:asciiTheme="minorHAnsi" w:hAnsiTheme="minorHAnsi" w:cstheme="minorHAnsi"/>
        </w:rPr>
      </w:pPr>
      <w:r w:rsidRPr="008A58F6">
        <w:rPr>
          <w:rFonts w:asciiTheme="minorHAnsi" w:hAnsiTheme="minorHAnsi" w:cstheme="minorHAnsi"/>
          <w:b/>
          <w:bCs/>
        </w:rPr>
        <w:t>Action:</w:t>
      </w:r>
      <w:r>
        <w:rPr>
          <w:rFonts w:asciiTheme="minorHAnsi" w:hAnsiTheme="minorHAnsi" w:cstheme="minorHAnsi"/>
        </w:rPr>
        <w:t xml:space="preserve"> Mike to send out a doodle poll to see which date works for most. </w:t>
      </w:r>
    </w:p>
    <w:p w14:paraId="6AFCB59C" w14:textId="77777777" w:rsidR="007C7065" w:rsidRPr="009A3AE3" w:rsidRDefault="007C7065" w:rsidP="007C7065">
      <w:pPr>
        <w:pStyle w:val="ListParagraph"/>
        <w:spacing w:after="0" w:line="240" w:lineRule="auto"/>
        <w:ind w:left="993"/>
        <w:rPr>
          <w:rFonts w:asciiTheme="minorHAnsi" w:hAnsiTheme="minorHAnsi" w:cstheme="minorHAnsi"/>
          <w:b/>
        </w:rPr>
      </w:pPr>
    </w:p>
    <w:p w14:paraId="3C9B6DD7" w14:textId="10CDC2B6" w:rsidR="00AF4CD9" w:rsidRPr="009A3AE3" w:rsidRDefault="00AF4CD9" w:rsidP="007C668E">
      <w:pPr>
        <w:spacing w:after="0" w:line="240" w:lineRule="auto"/>
        <w:ind w:firstLine="720"/>
        <w:rPr>
          <w:rFonts w:asciiTheme="minorHAnsi" w:hAnsiTheme="minorHAnsi" w:cstheme="minorHAnsi"/>
          <w:bCs/>
        </w:rPr>
      </w:pPr>
      <w:r w:rsidRPr="009A3AE3">
        <w:rPr>
          <w:rFonts w:asciiTheme="minorHAnsi" w:hAnsiTheme="minorHAnsi" w:cstheme="minorHAnsi"/>
          <w:b/>
          <w:bCs/>
        </w:rPr>
        <w:t>Moved b</w:t>
      </w:r>
      <w:r w:rsidR="0038688C" w:rsidRPr="009A3AE3">
        <w:rPr>
          <w:rFonts w:asciiTheme="minorHAnsi" w:hAnsiTheme="minorHAnsi" w:cstheme="minorHAnsi"/>
          <w:b/>
          <w:bCs/>
        </w:rPr>
        <w:t>y</w:t>
      </w:r>
      <w:r w:rsidR="00790068" w:rsidRPr="009A3AE3">
        <w:rPr>
          <w:rFonts w:asciiTheme="minorHAnsi" w:hAnsiTheme="minorHAnsi" w:cstheme="minorHAnsi"/>
          <w:b/>
          <w:bCs/>
        </w:rPr>
        <w:t xml:space="preserve">: </w:t>
      </w:r>
      <w:r w:rsidR="008A58F6">
        <w:rPr>
          <w:rFonts w:asciiTheme="minorHAnsi" w:hAnsiTheme="minorHAnsi" w:cstheme="minorHAnsi"/>
          <w:bCs/>
        </w:rPr>
        <w:t>Bela Trebics</w:t>
      </w:r>
      <w:r w:rsidR="00790068" w:rsidRPr="009A3AE3">
        <w:rPr>
          <w:rFonts w:asciiTheme="minorHAnsi" w:hAnsiTheme="minorHAnsi" w:cstheme="minorHAnsi"/>
          <w:bCs/>
        </w:rPr>
        <w:t xml:space="preserve"> </w:t>
      </w:r>
    </w:p>
    <w:p w14:paraId="2A314923" w14:textId="053BB727" w:rsidR="0038688C" w:rsidRPr="009A3AE3" w:rsidRDefault="0038688C" w:rsidP="007C668E">
      <w:pPr>
        <w:spacing w:after="0" w:line="240" w:lineRule="auto"/>
        <w:ind w:firstLine="720"/>
        <w:rPr>
          <w:rFonts w:asciiTheme="minorHAnsi" w:hAnsiTheme="minorHAnsi" w:cstheme="minorHAnsi"/>
          <w:b/>
          <w:bCs/>
        </w:rPr>
      </w:pPr>
      <w:r w:rsidRPr="009A3AE3">
        <w:rPr>
          <w:rFonts w:asciiTheme="minorHAnsi" w:hAnsiTheme="minorHAnsi" w:cstheme="minorHAnsi"/>
          <w:b/>
          <w:bCs/>
        </w:rPr>
        <w:t>Seconded by</w:t>
      </w:r>
      <w:r w:rsidR="00790068" w:rsidRPr="009A3AE3">
        <w:rPr>
          <w:rFonts w:asciiTheme="minorHAnsi" w:hAnsiTheme="minorHAnsi" w:cstheme="minorHAnsi"/>
          <w:b/>
          <w:bCs/>
        </w:rPr>
        <w:t xml:space="preserve">: </w:t>
      </w:r>
      <w:r w:rsidR="008A58F6">
        <w:rPr>
          <w:rFonts w:asciiTheme="minorHAnsi" w:hAnsiTheme="minorHAnsi" w:cstheme="minorHAnsi"/>
          <w:bCs/>
        </w:rPr>
        <w:t>John Jackson</w:t>
      </w:r>
    </w:p>
    <w:p w14:paraId="4EBE3100" w14:textId="77777777" w:rsidR="005F06FE" w:rsidRPr="009A3AE3" w:rsidRDefault="005F06FE" w:rsidP="006328B2">
      <w:pPr>
        <w:spacing w:after="0" w:line="240" w:lineRule="auto"/>
        <w:rPr>
          <w:rFonts w:asciiTheme="minorHAnsi" w:hAnsiTheme="minorHAnsi" w:cstheme="minorHAnsi"/>
          <w:b/>
          <w:bCs/>
        </w:rPr>
      </w:pPr>
    </w:p>
    <w:p w14:paraId="5C6C8A53" w14:textId="5B27DC72" w:rsidR="008610F6" w:rsidRPr="009A3AE3" w:rsidRDefault="0038688C" w:rsidP="007C668E">
      <w:pPr>
        <w:spacing w:after="0" w:line="240" w:lineRule="auto"/>
        <w:ind w:firstLine="720"/>
        <w:rPr>
          <w:rFonts w:asciiTheme="minorHAnsi" w:hAnsiTheme="minorHAnsi" w:cstheme="minorHAnsi"/>
          <w:bCs/>
        </w:rPr>
      </w:pPr>
      <w:r w:rsidRPr="009A3AE3">
        <w:rPr>
          <w:rFonts w:asciiTheme="minorHAnsi" w:hAnsiTheme="minorHAnsi" w:cstheme="minorHAnsi"/>
          <w:bCs/>
        </w:rPr>
        <w:t>That the meeting be adjourned.</w:t>
      </w:r>
    </w:p>
    <w:p w14:paraId="58DBA727" w14:textId="7B614DC1" w:rsidR="00016538" w:rsidRPr="009A3AE3" w:rsidRDefault="00DE4F8C" w:rsidP="00084EAA">
      <w:pPr>
        <w:spacing w:after="0" w:line="240" w:lineRule="auto"/>
        <w:ind w:left="4320" w:firstLine="720"/>
        <w:rPr>
          <w:rFonts w:asciiTheme="minorHAnsi" w:hAnsiTheme="minorHAnsi" w:cstheme="minorHAnsi"/>
          <w:b/>
          <w:bCs/>
          <w:i/>
          <w:iCs/>
        </w:rPr>
      </w:pPr>
      <w:r w:rsidRPr="009A3AE3">
        <w:rPr>
          <w:rFonts w:asciiTheme="minorHAnsi" w:hAnsiTheme="minorHAnsi" w:cstheme="minorHAnsi"/>
          <w:bCs/>
        </w:rPr>
        <w:tab/>
      </w:r>
      <w:r w:rsidRPr="009A3AE3">
        <w:rPr>
          <w:rFonts w:asciiTheme="minorHAnsi" w:hAnsiTheme="minorHAnsi" w:cstheme="minorHAnsi"/>
          <w:b/>
          <w:bCs/>
          <w:i/>
          <w:iCs/>
        </w:rPr>
        <w:tab/>
      </w:r>
      <w:r w:rsidRPr="009A3AE3">
        <w:rPr>
          <w:rFonts w:asciiTheme="minorHAnsi" w:hAnsiTheme="minorHAnsi" w:cstheme="minorHAnsi"/>
          <w:b/>
          <w:bCs/>
          <w:i/>
          <w:iCs/>
        </w:rPr>
        <w:tab/>
      </w:r>
      <w:r w:rsidRPr="009A3AE3">
        <w:rPr>
          <w:rFonts w:asciiTheme="minorHAnsi" w:hAnsiTheme="minorHAnsi" w:cstheme="minorHAnsi"/>
          <w:b/>
          <w:bCs/>
          <w:i/>
          <w:iCs/>
        </w:rPr>
        <w:tab/>
      </w:r>
      <w:r w:rsidRPr="009A3AE3">
        <w:rPr>
          <w:rFonts w:asciiTheme="minorHAnsi" w:hAnsiTheme="minorHAnsi" w:cstheme="minorHAnsi"/>
          <w:b/>
          <w:bCs/>
          <w:i/>
          <w:iCs/>
        </w:rPr>
        <w:tab/>
      </w:r>
      <w:r w:rsidR="007C668E" w:rsidRPr="009A3AE3">
        <w:rPr>
          <w:rFonts w:asciiTheme="minorHAnsi" w:hAnsiTheme="minorHAnsi" w:cstheme="minorHAnsi"/>
          <w:b/>
          <w:bCs/>
          <w:i/>
          <w:iCs/>
        </w:rPr>
        <w:tab/>
      </w:r>
      <w:r w:rsidR="007C668E" w:rsidRPr="009A3AE3">
        <w:rPr>
          <w:rFonts w:asciiTheme="minorHAnsi" w:hAnsiTheme="minorHAnsi" w:cstheme="minorHAnsi"/>
          <w:b/>
          <w:bCs/>
          <w:i/>
          <w:iCs/>
        </w:rPr>
        <w:tab/>
      </w:r>
      <w:r w:rsidRPr="009A3AE3">
        <w:rPr>
          <w:rFonts w:asciiTheme="minorHAnsi" w:hAnsiTheme="minorHAnsi" w:cstheme="minorHAnsi"/>
          <w:b/>
          <w:bCs/>
          <w:i/>
          <w:iCs/>
        </w:rPr>
        <w:t>CARRIED</w:t>
      </w:r>
    </w:p>
    <w:p w14:paraId="47BE00F0" w14:textId="77777777" w:rsidR="009D2F92" w:rsidRPr="009A3AE3" w:rsidRDefault="009D2F92" w:rsidP="006328B2">
      <w:pPr>
        <w:spacing w:after="0" w:line="240" w:lineRule="auto"/>
        <w:rPr>
          <w:rFonts w:asciiTheme="minorHAnsi" w:hAnsiTheme="minorHAnsi" w:cstheme="minorHAnsi"/>
          <w:b/>
        </w:rPr>
      </w:pPr>
    </w:p>
    <w:p w14:paraId="5F843886" w14:textId="06B81ECD" w:rsidR="00295936" w:rsidRDefault="00FF3E35" w:rsidP="00165FB2">
      <w:pPr>
        <w:spacing w:after="0" w:line="240" w:lineRule="auto"/>
        <w:ind w:firstLine="720"/>
        <w:rPr>
          <w:rFonts w:asciiTheme="minorHAnsi" w:hAnsiTheme="minorHAnsi" w:cstheme="minorHAnsi"/>
        </w:rPr>
      </w:pPr>
      <w:r w:rsidRPr="009A3AE3">
        <w:rPr>
          <w:rFonts w:asciiTheme="minorHAnsi" w:hAnsiTheme="minorHAnsi" w:cstheme="minorHAnsi"/>
        </w:rPr>
        <w:t xml:space="preserve">Meeting adjourned at </w:t>
      </w:r>
      <w:r w:rsidR="00084EAA" w:rsidRPr="009A3AE3">
        <w:rPr>
          <w:rFonts w:asciiTheme="minorHAnsi" w:hAnsiTheme="minorHAnsi" w:cstheme="minorHAnsi"/>
        </w:rPr>
        <w:t>8:</w:t>
      </w:r>
      <w:r w:rsidR="008A58F6">
        <w:rPr>
          <w:rFonts w:asciiTheme="minorHAnsi" w:hAnsiTheme="minorHAnsi" w:cstheme="minorHAnsi"/>
        </w:rPr>
        <w:t>14</w:t>
      </w:r>
      <w:r w:rsidR="005F06FE" w:rsidRPr="009A3AE3">
        <w:rPr>
          <w:rFonts w:asciiTheme="minorHAnsi" w:hAnsiTheme="minorHAnsi" w:cstheme="minorHAnsi"/>
        </w:rPr>
        <w:t xml:space="preserve"> </w:t>
      </w:r>
      <w:r w:rsidRPr="009A3AE3">
        <w:rPr>
          <w:rFonts w:asciiTheme="minorHAnsi" w:hAnsiTheme="minorHAnsi" w:cstheme="minorHAnsi"/>
        </w:rPr>
        <w:t>p</w:t>
      </w:r>
      <w:r w:rsidR="00165FB2" w:rsidRPr="009A3AE3">
        <w:rPr>
          <w:rFonts w:asciiTheme="minorHAnsi" w:hAnsiTheme="minorHAnsi" w:cstheme="minorHAnsi"/>
        </w:rPr>
        <w:t>.</w:t>
      </w:r>
      <w:r w:rsidRPr="009A3AE3">
        <w:rPr>
          <w:rFonts w:asciiTheme="minorHAnsi" w:hAnsiTheme="minorHAnsi" w:cstheme="minorHAnsi"/>
        </w:rPr>
        <w:t>m.</w:t>
      </w:r>
      <w:r w:rsidRPr="003C7814">
        <w:rPr>
          <w:rFonts w:asciiTheme="minorHAnsi" w:hAnsiTheme="minorHAnsi" w:cstheme="minorHAnsi"/>
        </w:rPr>
        <w:t xml:space="preserve"> </w:t>
      </w:r>
    </w:p>
    <w:sectPr w:rsidR="00295936" w:rsidSect="00295936">
      <w:headerReference w:type="default" r:id="rId12"/>
      <w:footerReference w:type="default" r:id="rId13"/>
      <w:pgSz w:w="12240" w:h="15840"/>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7960B" w14:textId="77777777" w:rsidR="00E27711" w:rsidRDefault="00E27711" w:rsidP="0006303D">
      <w:pPr>
        <w:spacing w:after="0" w:line="240" w:lineRule="auto"/>
      </w:pPr>
      <w:r>
        <w:separator/>
      </w:r>
    </w:p>
  </w:endnote>
  <w:endnote w:type="continuationSeparator" w:id="0">
    <w:p w14:paraId="3260B6B0" w14:textId="77777777" w:rsidR="00E27711" w:rsidRDefault="00E27711" w:rsidP="0006303D">
      <w:pPr>
        <w:spacing w:after="0" w:line="240" w:lineRule="auto"/>
      </w:pPr>
      <w:r>
        <w:continuationSeparator/>
      </w:r>
    </w:p>
  </w:endnote>
  <w:endnote w:type="continuationNotice" w:id="1">
    <w:p w14:paraId="497A307C" w14:textId="77777777" w:rsidR="00E27711" w:rsidRDefault="00E27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245014"/>
      <w:docPartObj>
        <w:docPartGallery w:val="Page Numbers (Bottom of Page)"/>
        <w:docPartUnique/>
      </w:docPartObj>
    </w:sdtPr>
    <w:sdtEndPr>
      <w:rPr>
        <w:noProof/>
      </w:rPr>
    </w:sdtEndPr>
    <w:sdtContent>
      <w:p w14:paraId="1BC99C10" w14:textId="3BE22A0A" w:rsidR="00E27711" w:rsidRDefault="00E27711">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0A2EA030" w14:textId="77777777" w:rsidR="00E27711" w:rsidRDefault="00E2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DC7AA" w14:textId="77777777" w:rsidR="00E27711" w:rsidRDefault="00E27711" w:rsidP="0006303D">
      <w:pPr>
        <w:spacing w:after="0" w:line="240" w:lineRule="auto"/>
      </w:pPr>
      <w:r>
        <w:separator/>
      </w:r>
    </w:p>
  </w:footnote>
  <w:footnote w:type="continuationSeparator" w:id="0">
    <w:p w14:paraId="2FA8E80B" w14:textId="77777777" w:rsidR="00E27711" w:rsidRDefault="00E27711" w:rsidP="0006303D">
      <w:pPr>
        <w:spacing w:after="0" w:line="240" w:lineRule="auto"/>
      </w:pPr>
      <w:r>
        <w:continuationSeparator/>
      </w:r>
    </w:p>
  </w:footnote>
  <w:footnote w:type="continuationNotice" w:id="1">
    <w:p w14:paraId="1AA058C9" w14:textId="77777777" w:rsidR="00E27711" w:rsidRDefault="00E277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C94B7" w14:textId="7CCB31C7" w:rsidR="00E27711" w:rsidRPr="008F0FC7" w:rsidRDefault="00E27711" w:rsidP="0006303D">
    <w:pPr>
      <w:pStyle w:val="Header"/>
      <w:jc w:val="center"/>
      <w:rPr>
        <w:b/>
        <w:i/>
      </w:rPr>
    </w:pPr>
    <w:r w:rsidRPr="008F0FC7">
      <w:rPr>
        <w:b/>
        <w:i/>
      </w:rPr>
      <w:t>BPAC Meeting Minutes</w:t>
    </w:r>
    <w:r w:rsidR="008224A5">
      <w:rPr>
        <w:b/>
        <w:i/>
      </w:rPr>
      <w:t xml:space="preserve"> </w:t>
    </w:r>
    <w:r w:rsidR="000A1293">
      <w:rPr>
        <w:b/>
        <w:i/>
      </w:rPr>
      <w:t>–</w:t>
    </w:r>
    <w:r w:rsidRPr="008F0FC7">
      <w:rPr>
        <w:b/>
        <w:i/>
      </w:rPr>
      <w:t xml:space="preserve"> </w:t>
    </w:r>
    <w:r w:rsidR="000A1293">
      <w:rPr>
        <w:b/>
        <w:i/>
      </w:rPr>
      <w:t>May 2</w:t>
    </w:r>
    <w:r w:rsidR="008224A5">
      <w:rPr>
        <w:b/>
        <w:i/>
      </w:rPr>
      <w:t>, 2024</w:t>
    </w:r>
  </w:p>
  <w:p w14:paraId="592A9C37" w14:textId="6D807CD8" w:rsidR="00E27711" w:rsidRDefault="00E2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0BDC1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17DA1"/>
    <w:multiLevelType w:val="hybridMultilevel"/>
    <w:tmpl w:val="FE546F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6620F1"/>
    <w:multiLevelType w:val="hybridMultilevel"/>
    <w:tmpl w:val="D2442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565F68"/>
    <w:multiLevelType w:val="hybridMultilevel"/>
    <w:tmpl w:val="B04618A4"/>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C9B4106"/>
    <w:multiLevelType w:val="hybridMultilevel"/>
    <w:tmpl w:val="A9604E4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0D1C2BED"/>
    <w:multiLevelType w:val="hybridMultilevel"/>
    <w:tmpl w:val="A54CE1AE"/>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0D4E0B16"/>
    <w:multiLevelType w:val="hybridMultilevel"/>
    <w:tmpl w:val="2DE8A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AB4E59"/>
    <w:multiLevelType w:val="hybridMultilevel"/>
    <w:tmpl w:val="C13A86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8C15748"/>
    <w:multiLevelType w:val="hybridMultilevel"/>
    <w:tmpl w:val="5F6C4C7C"/>
    <w:lvl w:ilvl="0" w:tplc="10090017">
      <w:start w:val="1"/>
      <w:numFmt w:val="lowerLetter"/>
      <w:lvlText w:val="%1)"/>
      <w:lvlJc w:val="left"/>
      <w:pPr>
        <w:ind w:left="1429" w:hanging="360"/>
      </w:pPr>
    </w:lvl>
    <w:lvl w:ilvl="1" w:tplc="10090019">
      <w:start w:val="1"/>
      <w:numFmt w:val="lowerLetter"/>
      <w:lvlText w:val="%2."/>
      <w:lvlJc w:val="left"/>
      <w:pPr>
        <w:ind w:left="2149" w:hanging="360"/>
      </w:pPr>
    </w:lvl>
    <w:lvl w:ilvl="2" w:tplc="1009001B" w:tentative="1">
      <w:start w:val="1"/>
      <w:numFmt w:val="lowerRoman"/>
      <w:lvlText w:val="%3."/>
      <w:lvlJc w:val="right"/>
      <w:pPr>
        <w:ind w:left="2869" w:hanging="180"/>
      </w:pPr>
    </w:lvl>
    <w:lvl w:ilvl="3" w:tplc="1009000F" w:tentative="1">
      <w:start w:val="1"/>
      <w:numFmt w:val="decimal"/>
      <w:lvlText w:val="%4."/>
      <w:lvlJc w:val="left"/>
      <w:pPr>
        <w:ind w:left="3589" w:hanging="360"/>
      </w:pPr>
    </w:lvl>
    <w:lvl w:ilvl="4" w:tplc="10090019" w:tentative="1">
      <w:start w:val="1"/>
      <w:numFmt w:val="lowerLetter"/>
      <w:lvlText w:val="%5."/>
      <w:lvlJc w:val="left"/>
      <w:pPr>
        <w:ind w:left="4309" w:hanging="360"/>
      </w:pPr>
    </w:lvl>
    <w:lvl w:ilvl="5" w:tplc="1009001B" w:tentative="1">
      <w:start w:val="1"/>
      <w:numFmt w:val="lowerRoman"/>
      <w:lvlText w:val="%6."/>
      <w:lvlJc w:val="right"/>
      <w:pPr>
        <w:ind w:left="5029" w:hanging="180"/>
      </w:pPr>
    </w:lvl>
    <w:lvl w:ilvl="6" w:tplc="1009000F" w:tentative="1">
      <w:start w:val="1"/>
      <w:numFmt w:val="decimal"/>
      <w:lvlText w:val="%7."/>
      <w:lvlJc w:val="left"/>
      <w:pPr>
        <w:ind w:left="5749" w:hanging="360"/>
      </w:pPr>
    </w:lvl>
    <w:lvl w:ilvl="7" w:tplc="10090019" w:tentative="1">
      <w:start w:val="1"/>
      <w:numFmt w:val="lowerLetter"/>
      <w:lvlText w:val="%8."/>
      <w:lvlJc w:val="left"/>
      <w:pPr>
        <w:ind w:left="6469" w:hanging="360"/>
      </w:pPr>
    </w:lvl>
    <w:lvl w:ilvl="8" w:tplc="1009001B" w:tentative="1">
      <w:start w:val="1"/>
      <w:numFmt w:val="lowerRoman"/>
      <w:lvlText w:val="%9."/>
      <w:lvlJc w:val="right"/>
      <w:pPr>
        <w:ind w:left="7189" w:hanging="180"/>
      </w:pPr>
    </w:lvl>
  </w:abstractNum>
  <w:abstractNum w:abstractNumId="9" w15:restartNumberingAfterBreak="0">
    <w:nsid w:val="213951B0"/>
    <w:multiLevelType w:val="hybridMultilevel"/>
    <w:tmpl w:val="0D8C15F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2321A36"/>
    <w:multiLevelType w:val="hybridMultilevel"/>
    <w:tmpl w:val="B4B07770"/>
    <w:lvl w:ilvl="0" w:tplc="AFDAC08E">
      <w:start w:val="1"/>
      <w:numFmt w:val="lowerLetter"/>
      <w:lvlText w:val="%1)"/>
      <w:lvlJc w:val="left"/>
      <w:pPr>
        <w:ind w:left="720" w:hanging="360"/>
      </w:pPr>
      <w:rPr>
        <w:b w:val="0"/>
        <w:bCs w:val="0"/>
      </w:rPr>
    </w:lvl>
    <w:lvl w:ilvl="1" w:tplc="9CF61A1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377977"/>
    <w:multiLevelType w:val="hybridMultilevel"/>
    <w:tmpl w:val="53D815A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AF67EB"/>
    <w:multiLevelType w:val="hybridMultilevel"/>
    <w:tmpl w:val="FFFFFFFF"/>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830BF5"/>
    <w:multiLevelType w:val="multilevel"/>
    <w:tmpl w:val="07EA1002"/>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F173C8B"/>
    <w:multiLevelType w:val="hybridMultilevel"/>
    <w:tmpl w:val="6D32725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32C6E6D"/>
    <w:multiLevelType w:val="hybridMultilevel"/>
    <w:tmpl w:val="50EE28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398C01FE"/>
    <w:multiLevelType w:val="hybridMultilevel"/>
    <w:tmpl w:val="2DB0F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D67ACA"/>
    <w:multiLevelType w:val="hybridMultilevel"/>
    <w:tmpl w:val="B8EA84FE"/>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3E4513EA"/>
    <w:multiLevelType w:val="hybridMultilevel"/>
    <w:tmpl w:val="7B5E5C18"/>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9" w15:restartNumberingAfterBreak="0">
    <w:nsid w:val="3E76752D"/>
    <w:multiLevelType w:val="hybridMultilevel"/>
    <w:tmpl w:val="8EB2CCEE"/>
    <w:lvl w:ilvl="0" w:tplc="44D4D2C2">
      <w:start w:val="1"/>
      <w:numFmt w:val="lowerRoman"/>
      <w:lvlText w:val="%1."/>
      <w:lvlJc w:val="right"/>
      <w:pPr>
        <w:ind w:left="720" w:hanging="360"/>
      </w:pPr>
      <w:rPr>
        <w:b/>
        <w:bCs/>
      </w:r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C639A"/>
    <w:multiLevelType w:val="hybridMultilevel"/>
    <w:tmpl w:val="930CAA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4D5D23AA"/>
    <w:multiLevelType w:val="hybridMultilevel"/>
    <w:tmpl w:val="C9EA9B9C"/>
    <w:lvl w:ilvl="0" w:tplc="5832FD9E">
      <w:start w:val="1"/>
      <w:numFmt w:val="bullet"/>
      <w:lvlText w:val=""/>
      <w:lvlJc w:val="left"/>
      <w:pPr>
        <w:tabs>
          <w:tab w:val="num" w:pos="720"/>
        </w:tabs>
        <w:ind w:left="720" w:hanging="360"/>
      </w:pPr>
      <w:rPr>
        <w:rFonts w:ascii="Wingdings" w:hAnsi="Wingdings" w:hint="default"/>
      </w:rPr>
    </w:lvl>
    <w:lvl w:ilvl="1" w:tplc="2AE4B24A" w:tentative="1">
      <w:start w:val="1"/>
      <w:numFmt w:val="bullet"/>
      <w:lvlText w:val=""/>
      <w:lvlJc w:val="left"/>
      <w:pPr>
        <w:tabs>
          <w:tab w:val="num" w:pos="1440"/>
        </w:tabs>
        <w:ind w:left="1440" w:hanging="360"/>
      </w:pPr>
      <w:rPr>
        <w:rFonts w:ascii="Wingdings" w:hAnsi="Wingdings" w:hint="default"/>
      </w:rPr>
    </w:lvl>
    <w:lvl w:ilvl="2" w:tplc="3D5EACB0" w:tentative="1">
      <w:start w:val="1"/>
      <w:numFmt w:val="bullet"/>
      <w:lvlText w:val=""/>
      <w:lvlJc w:val="left"/>
      <w:pPr>
        <w:tabs>
          <w:tab w:val="num" w:pos="2160"/>
        </w:tabs>
        <w:ind w:left="2160" w:hanging="360"/>
      </w:pPr>
      <w:rPr>
        <w:rFonts w:ascii="Wingdings" w:hAnsi="Wingdings" w:hint="default"/>
      </w:rPr>
    </w:lvl>
    <w:lvl w:ilvl="3" w:tplc="8506C2B2" w:tentative="1">
      <w:start w:val="1"/>
      <w:numFmt w:val="bullet"/>
      <w:lvlText w:val=""/>
      <w:lvlJc w:val="left"/>
      <w:pPr>
        <w:tabs>
          <w:tab w:val="num" w:pos="2880"/>
        </w:tabs>
        <w:ind w:left="2880" w:hanging="360"/>
      </w:pPr>
      <w:rPr>
        <w:rFonts w:ascii="Wingdings" w:hAnsi="Wingdings" w:hint="default"/>
      </w:rPr>
    </w:lvl>
    <w:lvl w:ilvl="4" w:tplc="9F4CC128" w:tentative="1">
      <w:start w:val="1"/>
      <w:numFmt w:val="bullet"/>
      <w:lvlText w:val=""/>
      <w:lvlJc w:val="left"/>
      <w:pPr>
        <w:tabs>
          <w:tab w:val="num" w:pos="3600"/>
        </w:tabs>
        <w:ind w:left="3600" w:hanging="360"/>
      </w:pPr>
      <w:rPr>
        <w:rFonts w:ascii="Wingdings" w:hAnsi="Wingdings" w:hint="default"/>
      </w:rPr>
    </w:lvl>
    <w:lvl w:ilvl="5" w:tplc="96D620B2" w:tentative="1">
      <w:start w:val="1"/>
      <w:numFmt w:val="bullet"/>
      <w:lvlText w:val=""/>
      <w:lvlJc w:val="left"/>
      <w:pPr>
        <w:tabs>
          <w:tab w:val="num" w:pos="4320"/>
        </w:tabs>
        <w:ind w:left="4320" w:hanging="360"/>
      </w:pPr>
      <w:rPr>
        <w:rFonts w:ascii="Wingdings" w:hAnsi="Wingdings" w:hint="default"/>
      </w:rPr>
    </w:lvl>
    <w:lvl w:ilvl="6" w:tplc="AF12C9A0" w:tentative="1">
      <w:start w:val="1"/>
      <w:numFmt w:val="bullet"/>
      <w:lvlText w:val=""/>
      <w:lvlJc w:val="left"/>
      <w:pPr>
        <w:tabs>
          <w:tab w:val="num" w:pos="5040"/>
        </w:tabs>
        <w:ind w:left="5040" w:hanging="360"/>
      </w:pPr>
      <w:rPr>
        <w:rFonts w:ascii="Wingdings" w:hAnsi="Wingdings" w:hint="default"/>
      </w:rPr>
    </w:lvl>
    <w:lvl w:ilvl="7" w:tplc="9DDED9F2" w:tentative="1">
      <w:start w:val="1"/>
      <w:numFmt w:val="bullet"/>
      <w:lvlText w:val=""/>
      <w:lvlJc w:val="left"/>
      <w:pPr>
        <w:tabs>
          <w:tab w:val="num" w:pos="5760"/>
        </w:tabs>
        <w:ind w:left="5760" w:hanging="360"/>
      </w:pPr>
      <w:rPr>
        <w:rFonts w:ascii="Wingdings" w:hAnsi="Wingdings" w:hint="default"/>
      </w:rPr>
    </w:lvl>
    <w:lvl w:ilvl="8" w:tplc="A0E883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5A3844"/>
    <w:multiLevelType w:val="hybridMultilevel"/>
    <w:tmpl w:val="FFFFFFFF"/>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635090"/>
    <w:multiLevelType w:val="hybridMultilevel"/>
    <w:tmpl w:val="E0721A20"/>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15:restartNumberingAfterBreak="0">
    <w:nsid w:val="56F95AF7"/>
    <w:multiLevelType w:val="hybridMultilevel"/>
    <w:tmpl w:val="223A8594"/>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59107F5C"/>
    <w:multiLevelType w:val="hybridMultilevel"/>
    <w:tmpl w:val="439039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B0510F9"/>
    <w:multiLevelType w:val="hybridMultilevel"/>
    <w:tmpl w:val="3ADEAD2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5B8D0654"/>
    <w:multiLevelType w:val="hybridMultilevel"/>
    <w:tmpl w:val="E73EE7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5E844450"/>
    <w:multiLevelType w:val="hybridMultilevel"/>
    <w:tmpl w:val="617404D4"/>
    <w:lvl w:ilvl="0" w:tplc="AFDAC08E">
      <w:start w:val="1"/>
      <w:numFmt w:val="low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81139F"/>
    <w:multiLevelType w:val="hybridMultilevel"/>
    <w:tmpl w:val="F71CB57C"/>
    <w:lvl w:ilvl="0" w:tplc="E2FC6C6E">
      <w:start w:val="1"/>
      <w:numFmt w:val="bullet"/>
      <w:lvlText w:val="•"/>
      <w:lvlJc w:val="left"/>
      <w:pPr>
        <w:tabs>
          <w:tab w:val="num" w:pos="720"/>
        </w:tabs>
        <w:ind w:left="720" w:hanging="360"/>
      </w:pPr>
      <w:rPr>
        <w:rFonts w:ascii="Arial" w:hAnsi="Arial" w:hint="default"/>
      </w:rPr>
    </w:lvl>
    <w:lvl w:ilvl="1" w:tplc="4868403C" w:tentative="1">
      <w:start w:val="1"/>
      <w:numFmt w:val="bullet"/>
      <w:lvlText w:val="•"/>
      <w:lvlJc w:val="left"/>
      <w:pPr>
        <w:tabs>
          <w:tab w:val="num" w:pos="1440"/>
        </w:tabs>
        <w:ind w:left="1440" w:hanging="360"/>
      </w:pPr>
      <w:rPr>
        <w:rFonts w:ascii="Arial" w:hAnsi="Arial" w:hint="default"/>
      </w:rPr>
    </w:lvl>
    <w:lvl w:ilvl="2" w:tplc="BF7EBEC4" w:tentative="1">
      <w:start w:val="1"/>
      <w:numFmt w:val="bullet"/>
      <w:lvlText w:val="•"/>
      <w:lvlJc w:val="left"/>
      <w:pPr>
        <w:tabs>
          <w:tab w:val="num" w:pos="2160"/>
        </w:tabs>
        <w:ind w:left="2160" w:hanging="360"/>
      </w:pPr>
      <w:rPr>
        <w:rFonts w:ascii="Arial" w:hAnsi="Arial" w:hint="default"/>
      </w:rPr>
    </w:lvl>
    <w:lvl w:ilvl="3" w:tplc="166CA228" w:tentative="1">
      <w:start w:val="1"/>
      <w:numFmt w:val="bullet"/>
      <w:lvlText w:val="•"/>
      <w:lvlJc w:val="left"/>
      <w:pPr>
        <w:tabs>
          <w:tab w:val="num" w:pos="2880"/>
        </w:tabs>
        <w:ind w:left="2880" w:hanging="360"/>
      </w:pPr>
      <w:rPr>
        <w:rFonts w:ascii="Arial" w:hAnsi="Arial" w:hint="default"/>
      </w:rPr>
    </w:lvl>
    <w:lvl w:ilvl="4" w:tplc="6DB67E5E" w:tentative="1">
      <w:start w:val="1"/>
      <w:numFmt w:val="bullet"/>
      <w:lvlText w:val="•"/>
      <w:lvlJc w:val="left"/>
      <w:pPr>
        <w:tabs>
          <w:tab w:val="num" w:pos="3600"/>
        </w:tabs>
        <w:ind w:left="3600" w:hanging="360"/>
      </w:pPr>
      <w:rPr>
        <w:rFonts w:ascii="Arial" w:hAnsi="Arial" w:hint="default"/>
      </w:rPr>
    </w:lvl>
    <w:lvl w:ilvl="5" w:tplc="42ECC538" w:tentative="1">
      <w:start w:val="1"/>
      <w:numFmt w:val="bullet"/>
      <w:lvlText w:val="•"/>
      <w:lvlJc w:val="left"/>
      <w:pPr>
        <w:tabs>
          <w:tab w:val="num" w:pos="4320"/>
        </w:tabs>
        <w:ind w:left="4320" w:hanging="360"/>
      </w:pPr>
      <w:rPr>
        <w:rFonts w:ascii="Arial" w:hAnsi="Arial" w:hint="default"/>
      </w:rPr>
    </w:lvl>
    <w:lvl w:ilvl="6" w:tplc="71BA4EDC" w:tentative="1">
      <w:start w:val="1"/>
      <w:numFmt w:val="bullet"/>
      <w:lvlText w:val="•"/>
      <w:lvlJc w:val="left"/>
      <w:pPr>
        <w:tabs>
          <w:tab w:val="num" w:pos="5040"/>
        </w:tabs>
        <w:ind w:left="5040" w:hanging="360"/>
      </w:pPr>
      <w:rPr>
        <w:rFonts w:ascii="Arial" w:hAnsi="Arial" w:hint="default"/>
      </w:rPr>
    </w:lvl>
    <w:lvl w:ilvl="7" w:tplc="C28A9F98" w:tentative="1">
      <w:start w:val="1"/>
      <w:numFmt w:val="bullet"/>
      <w:lvlText w:val="•"/>
      <w:lvlJc w:val="left"/>
      <w:pPr>
        <w:tabs>
          <w:tab w:val="num" w:pos="5760"/>
        </w:tabs>
        <w:ind w:left="5760" w:hanging="360"/>
      </w:pPr>
      <w:rPr>
        <w:rFonts w:ascii="Arial" w:hAnsi="Arial" w:hint="default"/>
      </w:rPr>
    </w:lvl>
    <w:lvl w:ilvl="8" w:tplc="F82AFD7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CA111F"/>
    <w:multiLevelType w:val="hybridMultilevel"/>
    <w:tmpl w:val="02B433E8"/>
    <w:lvl w:ilvl="0" w:tplc="10090001">
      <w:start w:val="1"/>
      <w:numFmt w:val="bullet"/>
      <w:lvlText w:val=""/>
      <w:lvlJc w:val="left"/>
      <w:pPr>
        <w:ind w:left="1713" w:hanging="360"/>
      </w:pPr>
      <w:rPr>
        <w:rFonts w:ascii="Symbol" w:hAnsi="Symbol" w:hint="default"/>
      </w:rPr>
    </w:lvl>
    <w:lvl w:ilvl="1" w:tplc="10090003" w:tentative="1">
      <w:start w:val="1"/>
      <w:numFmt w:val="bullet"/>
      <w:lvlText w:val="o"/>
      <w:lvlJc w:val="left"/>
      <w:pPr>
        <w:ind w:left="2433" w:hanging="360"/>
      </w:pPr>
      <w:rPr>
        <w:rFonts w:ascii="Courier New" w:hAnsi="Courier New" w:cs="Courier New" w:hint="default"/>
      </w:rPr>
    </w:lvl>
    <w:lvl w:ilvl="2" w:tplc="10090005" w:tentative="1">
      <w:start w:val="1"/>
      <w:numFmt w:val="bullet"/>
      <w:lvlText w:val=""/>
      <w:lvlJc w:val="left"/>
      <w:pPr>
        <w:ind w:left="3153" w:hanging="360"/>
      </w:pPr>
      <w:rPr>
        <w:rFonts w:ascii="Wingdings" w:hAnsi="Wingdings" w:hint="default"/>
      </w:rPr>
    </w:lvl>
    <w:lvl w:ilvl="3" w:tplc="10090001" w:tentative="1">
      <w:start w:val="1"/>
      <w:numFmt w:val="bullet"/>
      <w:lvlText w:val=""/>
      <w:lvlJc w:val="left"/>
      <w:pPr>
        <w:ind w:left="3873" w:hanging="360"/>
      </w:pPr>
      <w:rPr>
        <w:rFonts w:ascii="Symbol" w:hAnsi="Symbol" w:hint="default"/>
      </w:rPr>
    </w:lvl>
    <w:lvl w:ilvl="4" w:tplc="10090003" w:tentative="1">
      <w:start w:val="1"/>
      <w:numFmt w:val="bullet"/>
      <w:lvlText w:val="o"/>
      <w:lvlJc w:val="left"/>
      <w:pPr>
        <w:ind w:left="4593" w:hanging="360"/>
      </w:pPr>
      <w:rPr>
        <w:rFonts w:ascii="Courier New" w:hAnsi="Courier New" w:cs="Courier New" w:hint="default"/>
      </w:rPr>
    </w:lvl>
    <w:lvl w:ilvl="5" w:tplc="10090005" w:tentative="1">
      <w:start w:val="1"/>
      <w:numFmt w:val="bullet"/>
      <w:lvlText w:val=""/>
      <w:lvlJc w:val="left"/>
      <w:pPr>
        <w:ind w:left="5313" w:hanging="360"/>
      </w:pPr>
      <w:rPr>
        <w:rFonts w:ascii="Wingdings" w:hAnsi="Wingdings" w:hint="default"/>
      </w:rPr>
    </w:lvl>
    <w:lvl w:ilvl="6" w:tplc="10090001" w:tentative="1">
      <w:start w:val="1"/>
      <w:numFmt w:val="bullet"/>
      <w:lvlText w:val=""/>
      <w:lvlJc w:val="left"/>
      <w:pPr>
        <w:ind w:left="6033" w:hanging="360"/>
      </w:pPr>
      <w:rPr>
        <w:rFonts w:ascii="Symbol" w:hAnsi="Symbol" w:hint="default"/>
      </w:rPr>
    </w:lvl>
    <w:lvl w:ilvl="7" w:tplc="10090003" w:tentative="1">
      <w:start w:val="1"/>
      <w:numFmt w:val="bullet"/>
      <w:lvlText w:val="o"/>
      <w:lvlJc w:val="left"/>
      <w:pPr>
        <w:ind w:left="6753" w:hanging="360"/>
      </w:pPr>
      <w:rPr>
        <w:rFonts w:ascii="Courier New" w:hAnsi="Courier New" w:cs="Courier New" w:hint="default"/>
      </w:rPr>
    </w:lvl>
    <w:lvl w:ilvl="8" w:tplc="10090005" w:tentative="1">
      <w:start w:val="1"/>
      <w:numFmt w:val="bullet"/>
      <w:lvlText w:val=""/>
      <w:lvlJc w:val="left"/>
      <w:pPr>
        <w:ind w:left="7473" w:hanging="360"/>
      </w:pPr>
      <w:rPr>
        <w:rFonts w:ascii="Wingdings" w:hAnsi="Wingdings" w:hint="default"/>
      </w:rPr>
    </w:lvl>
  </w:abstractNum>
  <w:abstractNum w:abstractNumId="31" w15:restartNumberingAfterBreak="0">
    <w:nsid w:val="60851936"/>
    <w:multiLevelType w:val="hybridMultilevel"/>
    <w:tmpl w:val="AACE3728"/>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64572195"/>
    <w:multiLevelType w:val="hybridMultilevel"/>
    <w:tmpl w:val="0704880E"/>
    <w:lvl w:ilvl="0" w:tplc="10090017">
      <w:start w:val="1"/>
      <w:numFmt w:val="lowerLetter"/>
      <w:lvlText w:val="%1)"/>
      <w:lvlJc w:val="left"/>
      <w:pPr>
        <w:ind w:left="1440" w:hanging="360"/>
      </w:pPr>
    </w:lvl>
    <w:lvl w:ilvl="1" w:tplc="213656B0">
      <w:numFmt w:val="bullet"/>
      <w:lvlText w:val="•"/>
      <w:lvlJc w:val="left"/>
      <w:pPr>
        <w:ind w:left="2160" w:hanging="360"/>
      </w:pPr>
      <w:rPr>
        <w:rFonts w:ascii="Calibri" w:eastAsia="Calibri" w:hAnsi="Calibri" w:cs="Calibri"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15:restartNumberingAfterBreak="0">
    <w:nsid w:val="663953DC"/>
    <w:multiLevelType w:val="hybridMultilevel"/>
    <w:tmpl w:val="DCF2BD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69505CEF"/>
    <w:multiLevelType w:val="hybridMultilevel"/>
    <w:tmpl w:val="0ACA5F3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70FF583D"/>
    <w:multiLevelType w:val="hybridMultilevel"/>
    <w:tmpl w:val="03D2F4A6"/>
    <w:lvl w:ilvl="0" w:tplc="360E0CB0">
      <w:start w:val="1"/>
      <w:numFmt w:val="lowerLetter"/>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972F5F"/>
    <w:multiLevelType w:val="hybridMultilevel"/>
    <w:tmpl w:val="0A0CEAE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61019C3"/>
    <w:multiLevelType w:val="hybridMultilevel"/>
    <w:tmpl w:val="D7E62ED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7868759E"/>
    <w:multiLevelType w:val="hybridMultilevel"/>
    <w:tmpl w:val="116E2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B1D4976"/>
    <w:multiLevelType w:val="hybridMultilevel"/>
    <w:tmpl w:val="75C687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966006074">
    <w:abstractNumId w:val="19"/>
  </w:num>
  <w:num w:numId="2" w16cid:durableId="1607812953">
    <w:abstractNumId w:val="13"/>
  </w:num>
  <w:num w:numId="3" w16cid:durableId="1192382539">
    <w:abstractNumId w:val="25"/>
  </w:num>
  <w:num w:numId="4" w16cid:durableId="1121456899">
    <w:abstractNumId w:val="39"/>
  </w:num>
  <w:num w:numId="5" w16cid:durableId="1960184789">
    <w:abstractNumId w:val="32"/>
  </w:num>
  <w:num w:numId="6" w16cid:durableId="1592860724">
    <w:abstractNumId w:val="9"/>
  </w:num>
  <w:num w:numId="7" w16cid:durableId="2072380822">
    <w:abstractNumId w:val="22"/>
  </w:num>
  <w:num w:numId="8" w16cid:durableId="2120442316">
    <w:abstractNumId w:val="12"/>
  </w:num>
  <w:num w:numId="9" w16cid:durableId="1571697762">
    <w:abstractNumId w:val="38"/>
  </w:num>
  <w:num w:numId="10" w16cid:durableId="1129473315">
    <w:abstractNumId w:val="2"/>
  </w:num>
  <w:num w:numId="11" w16cid:durableId="893738837">
    <w:abstractNumId w:val="36"/>
  </w:num>
  <w:num w:numId="12" w16cid:durableId="47462563">
    <w:abstractNumId w:val="18"/>
  </w:num>
  <w:num w:numId="13" w16cid:durableId="92168521">
    <w:abstractNumId w:val="6"/>
  </w:num>
  <w:num w:numId="14" w16cid:durableId="622924269">
    <w:abstractNumId w:val="15"/>
  </w:num>
  <w:num w:numId="15" w16cid:durableId="546379924">
    <w:abstractNumId w:val="14"/>
  </w:num>
  <w:num w:numId="16" w16cid:durableId="1345016214">
    <w:abstractNumId w:val="1"/>
  </w:num>
  <w:num w:numId="17" w16cid:durableId="1579705923">
    <w:abstractNumId w:val="28"/>
  </w:num>
  <w:num w:numId="18" w16cid:durableId="545609818">
    <w:abstractNumId w:val="23"/>
  </w:num>
  <w:num w:numId="19" w16cid:durableId="1282685995">
    <w:abstractNumId w:val="4"/>
  </w:num>
  <w:num w:numId="20" w16cid:durableId="806314689">
    <w:abstractNumId w:val="35"/>
  </w:num>
  <w:num w:numId="21" w16cid:durableId="1229341471">
    <w:abstractNumId w:val="0"/>
  </w:num>
  <w:num w:numId="22" w16cid:durableId="1426878757">
    <w:abstractNumId w:val="29"/>
  </w:num>
  <w:num w:numId="23" w16cid:durableId="1877766317">
    <w:abstractNumId w:val="21"/>
  </w:num>
  <w:num w:numId="24" w16cid:durableId="1878159743">
    <w:abstractNumId w:val="24"/>
  </w:num>
  <w:num w:numId="25" w16cid:durableId="419179771">
    <w:abstractNumId w:val="31"/>
  </w:num>
  <w:num w:numId="26" w16cid:durableId="2090693488">
    <w:abstractNumId w:val="7"/>
  </w:num>
  <w:num w:numId="27" w16cid:durableId="2114402127">
    <w:abstractNumId w:val="20"/>
  </w:num>
  <w:num w:numId="28" w16cid:durableId="957174809">
    <w:abstractNumId w:val="34"/>
  </w:num>
  <w:num w:numId="29" w16cid:durableId="1684504243">
    <w:abstractNumId w:val="37"/>
  </w:num>
  <w:num w:numId="30" w16cid:durableId="86853172">
    <w:abstractNumId w:val="3"/>
  </w:num>
  <w:num w:numId="31" w16cid:durableId="1682733699">
    <w:abstractNumId w:val="17"/>
  </w:num>
  <w:num w:numId="32" w16cid:durableId="1959406679">
    <w:abstractNumId w:val="5"/>
  </w:num>
  <w:num w:numId="33" w16cid:durableId="1465346393">
    <w:abstractNumId w:val="10"/>
  </w:num>
  <w:num w:numId="34" w16cid:durableId="729351378">
    <w:abstractNumId w:val="27"/>
  </w:num>
  <w:num w:numId="35" w16cid:durableId="920025805">
    <w:abstractNumId w:val="8"/>
  </w:num>
  <w:num w:numId="36" w16cid:durableId="330762948">
    <w:abstractNumId w:val="33"/>
  </w:num>
  <w:num w:numId="37" w16cid:durableId="1543398412">
    <w:abstractNumId w:val="16"/>
  </w:num>
  <w:num w:numId="38" w16cid:durableId="863329514">
    <w:abstractNumId w:val="30"/>
  </w:num>
  <w:num w:numId="39" w16cid:durableId="1713336771">
    <w:abstractNumId w:val="11"/>
  </w:num>
  <w:num w:numId="40" w16cid:durableId="1152793594">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FD"/>
    <w:rsid w:val="00001C03"/>
    <w:rsid w:val="00003224"/>
    <w:rsid w:val="00003AA3"/>
    <w:rsid w:val="000043D4"/>
    <w:rsid w:val="00006035"/>
    <w:rsid w:val="00007823"/>
    <w:rsid w:val="0001013D"/>
    <w:rsid w:val="00010D9F"/>
    <w:rsid w:val="00010DE8"/>
    <w:rsid w:val="00010EC9"/>
    <w:rsid w:val="00011391"/>
    <w:rsid w:val="0001370A"/>
    <w:rsid w:val="00015658"/>
    <w:rsid w:val="00015B60"/>
    <w:rsid w:val="00015D21"/>
    <w:rsid w:val="00016538"/>
    <w:rsid w:val="00017AB0"/>
    <w:rsid w:val="00020A90"/>
    <w:rsid w:val="000234AC"/>
    <w:rsid w:val="00025ACE"/>
    <w:rsid w:val="000267A6"/>
    <w:rsid w:val="00026DB5"/>
    <w:rsid w:val="000270BD"/>
    <w:rsid w:val="0002725D"/>
    <w:rsid w:val="00030999"/>
    <w:rsid w:val="00031126"/>
    <w:rsid w:val="000315B7"/>
    <w:rsid w:val="00033EE0"/>
    <w:rsid w:val="00034F3D"/>
    <w:rsid w:val="0003538E"/>
    <w:rsid w:val="0003611B"/>
    <w:rsid w:val="00036281"/>
    <w:rsid w:val="00036907"/>
    <w:rsid w:val="000378B0"/>
    <w:rsid w:val="00037F91"/>
    <w:rsid w:val="00042FF7"/>
    <w:rsid w:val="000440C2"/>
    <w:rsid w:val="000444B5"/>
    <w:rsid w:val="000456B6"/>
    <w:rsid w:val="00047657"/>
    <w:rsid w:val="00047900"/>
    <w:rsid w:val="00047B60"/>
    <w:rsid w:val="00050134"/>
    <w:rsid w:val="00050D35"/>
    <w:rsid w:val="00051CA6"/>
    <w:rsid w:val="00051FD1"/>
    <w:rsid w:val="00053AB3"/>
    <w:rsid w:val="0005541B"/>
    <w:rsid w:val="00056125"/>
    <w:rsid w:val="00057983"/>
    <w:rsid w:val="00060B71"/>
    <w:rsid w:val="0006303D"/>
    <w:rsid w:val="00064931"/>
    <w:rsid w:val="0006516A"/>
    <w:rsid w:val="000658FD"/>
    <w:rsid w:val="0007189C"/>
    <w:rsid w:val="00072816"/>
    <w:rsid w:val="00072B82"/>
    <w:rsid w:val="00074931"/>
    <w:rsid w:val="00076358"/>
    <w:rsid w:val="000802D9"/>
    <w:rsid w:val="00081A2F"/>
    <w:rsid w:val="00084C50"/>
    <w:rsid w:val="00084EAA"/>
    <w:rsid w:val="00085A96"/>
    <w:rsid w:val="00091FA1"/>
    <w:rsid w:val="00092930"/>
    <w:rsid w:val="00092B27"/>
    <w:rsid w:val="00093102"/>
    <w:rsid w:val="0009380B"/>
    <w:rsid w:val="000938F4"/>
    <w:rsid w:val="000939D5"/>
    <w:rsid w:val="00093E6E"/>
    <w:rsid w:val="00094ACD"/>
    <w:rsid w:val="00095275"/>
    <w:rsid w:val="00095816"/>
    <w:rsid w:val="0009652D"/>
    <w:rsid w:val="00096B1B"/>
    <w:rsid w:val="00096EFA"/>
    <w:rsid w:val="000A069A"/>
    <w:rsid w:val="000A1293"/>
    <w:rsid w:val="000A12CE"/>
    <w:rsid w:val="000A21A7"/>
    <w:rsid w:val="000A3642"/>
    <w:rsid w:val="000A43ED"/>
    <w:rsid w:val="000A4547"/>
    <w:rsid w:val="000A460A"/>
    <w:rsid w:val="000A6688"/>
    <w:rsid w:val="000A6887"/>
    <w:rsid w:val="000A704F"/>
    <w:rsid w:val="000A73F3"/>
    <w:rsid w:val="000B0F55"/>
    <w:rsid w:val="000B1D33"/>
    <w:rsid w:val="000B2447"/>
    <w:rsid w:val="000B32B3"/>
    <w:rsid w:val="000B382B"/>
    <w:rsid w:val="000B3B7C"/>
    <w:rsid w:val="000B6AD2"/>
    <w:rsid w:val="000B7228"/>
    <w:rsid w:val="000C192E"/>
    <w:rsid w:val="000C1D61"/>
    <w:rsid w:val="000C4E23"/>
    <w:rsid w:val="000C4E7D"/>
    <w:rsid w:val="000C5F4B"/>
    <w:rsid w:val="000C65C6"/>
    <w:rsid w:val="000D1D1C"/>
    <w:rsid w:val="000D486A"/>
    <w:rsid w:val="000D7352"/>
    <w:rsid w:val="000E18B7"/>
    <w:rsid w:val="000E251C"/>
    <w:rsid w:val="000E2646"/>
    <w:rsid w:val="000E2A39"/>
    <w:rsid w:val="000E397D"/>
    <w:rsid w:val="000E3ADF"/>
    <w:rsid w:val="000E450C"/>
    <w:rsid w:val="000F1621"/>
    <w:rsid w:val="000F1ED2"/>
    <w:rsid w:val="000F2179"/>
    <w:rsid w:val="000F3E82"/>
    <w:rsid w:val="000F402E"/>
    <w:rsid w:val="000F404F"/>
    <w:rsid w:val="000F60A8"/>
    <w:rsid w:val="000F6383"/>
    <w:rsid w:val="000F7A2F"/>
    <w:rsid w:val="000F7C34"/>
    <w:rsid w:val="00100A9E"/>
    <w:rsid w:val="001015E9"/>
    <w:rsid w:val="001017C8"/>
    <w:rsid w:val="00101AD4"/>
    <w:rsid w:val="00103F01"/>
    <w:rsid w:val="00103F9A"/>
    <w:rsid w:val="00107159"/>
    <w:rsid w:val="001073F5"/>
    <w:rsid w:val="00107F23"/>
    <w:rsid w:val="00110E89"/>
    <w:rsid w:val="00112E17"/>
    <w:rsid w:val="00113385"/>
    <w:rsid w:val="00114CA4"/>
    <w:rsid w:val="0011529E"/>
    <w:rsid w:val="00116B47"/>
    <w:rsid w:val="00116FC8"/>
    <w:rsid w:val="00120DC3"/>
    <w:rsid w:val="00121D8D"/>
    <w:rsid w:val="001226DA"/>
    <w:rsid w:val="00122A03"/>
    <w:rsid w:val="00122BE4"/>
    <w:rsid w:val="0012333C"/>
    <w:rsid w:val="00125241"/>
    <w:rsid w:val="00125D3C"/>
    <w:rsid w:val="00126270"/>
    <w:rsid w:val="001267C5"/>
    <w:rsid w:val="001268AF"/>
    <w:rsid w:val="00132019"/>
    <w:rsid w:val="00132ABF"/>
    <w:rsid w:val="00133BCF"/>
    <w:rsid w:val="00134C96"/>
    <w:rsid w:val="00134CA7"/>
    <w:rsid w:val="0013555A"/>
    <w:rsid w:val="001355E1"/>
    <w:rsid w:val="00136C56"/>
    <w:rsid w:val="00136C57"/>
    <w:rsid w:val="00137F09"/>
    <w:rsid w:val="001417A3"/>
    <w:rsid w:val="0014196C"/>
    <w:rsid w:val="001438E9"/>
    <w:rsid w:val="00144CE3"/>
    <w:rsid w:val="001452AA"/>
    <w:rsid w:val="00147458"/>
    <w:rsid w:val="0014784D"/>
    <w:rsid w:val="00150331"/>
    <w:rsid w:val="0015251A"/>
    <w:rsid w:val="00152DEF"/>
    <w:rsid w:val="001548CD"/>
    <w:rsid w:val="001548E2"/>
    <w:rsid w:val="00155901"/>
    <w:rsid w:val="0015799A"/>
    <w:rsid w:val="00160AB0"/>
    <w:rsid w:val="001617F8"/>
    <w:rsid w:val="001646D3"/>
    <w:rsid w:val="00164AA4"/>
    <w:rsid w:val="00165FB2"/>
    <w:rsid w:val="001663E0"/>
    <w:rsid w:val="00167527"/>
    <w:rsid w:val="0017036B"/>
    <w:rsid w:val="00171DC1"/>
    <w:rsid w:val="0017205E"/>
    <w:rsid w:val="001728F5"/>
    <w:rsid w:val="00172FBF"/>
    <w:rsid w:val="0017419C"/>
    <w:rsid w:val="00175DFE"/>
    <w:rsid w:val="0017644F"/>
    <w:rsid w:val="001765F4"/>
    <w:rsid w:val="00176683"/>
    <w:rsid w:val="001805EB"/>
    <w:rsid w:val="00181472"/>
    <w:rsid w:val="00182AF6"/>
    <w:rsid w:val="0018334C"/>
    <w:rsid w:val="00184967"/>
    <w:rsid w:val="0018594E"/>
    <w:rsid w:val="001922D8"/>
    <w:rsid w:val="00192BFC"/>
    <w:rsid w:val="00194303"/>
    <w:rsid w:val="00195157"/>
    <w:rsid w:val="0019569F"/>
    <w:rsid w:val="00196B08"/>
    <w:rsid w:val="00197CCB"/>
    <w:rsid w:val="001A0987"/>
    <w:rsid w:val="001A56AE"/>
    <w:rsid w:val="001A5998"/>
    <w:rsid w:val="001A64EF"/>
    <w:rsid w:val="001A6521"/>
    <w:rsid w:val="001A6C5E"/>
    <w:rsid w:val="001A6FFD"/>
    <w:rsid w:val="001B0F4C"/>
    <w:rsid w:val="001B29A2"/>
    <w:rsid w:val="001B2ED0"/>
    <w:rsid w:val="001B32E4"/>
    <w:rsid w:val="001B40DD"/>
    <w:rsid w:val="001B5E65"/>
    <w:rsid w:val="001B6494"/>
    <w:rsid w:val="001B7894"/>
    <w:rsid w:val="001C0ACA"/>
    <w:rsid w:val="001C1E55"/>
    <w:rsid w:val="001C3E3E"/>
    <w:rsid w:val="001C6040"/>
    <w:rsid w:val="001C63A9"/>
    <w:rsid w:val="001C6FA1"/>
    <w:rsid w:val="001D3731"/>
    <w:rsid w:val="001D3D63"/>
    <w:rsid w:val="001D3FF5"/>
    <w:rsid w:val="001D45FF"/>
    <w:rsid w:val="001D5A1E"/>
    <w:rsid w:val="001D6450"/>
    <w:rsid w:val="001D6908"/>
    <w:rsid w:val="001D75C3"/>
    <w:rsid w:val="001D7930"/>
    <w:rsid w:val="001E2954"/>
    <w:rsid w:val="001E2CED"/>
    <w:rsid w:val="001E3B8A"/>
    <w:rsid w:val="001E3E9D"/>
    <w:rsid w:val="001E4110"/>
    <w:rsid w:val="001E616E"/>
    <w:rsid w:val="001F0945"/>
    <w:rsid w:val="001F0C3A"/>
    <w:rsid w:val="001F1738"/>
    <w:rsid w:val="001F1E56"/>
    <w:rsid w:val="001F272A"/>
    <w:rsid w:val="001F375F"/>
    <w:rsid w:val="001F3E08"/>
    <w:rsid w:val="001F43B0"/>
    <w:rsid w:val="001F4C97"/>
    <w:rsid w:val="001F6FC7"/>
    <w:rsid w:val="001F76BF"/>
    <w:rsid w:val="00200559"/>
    <w:rsid w:val="00201443"/>
    <w:rsid w:val="002028E9"/>
    <w:rsid w:val="0020311F"/>
    <w:rsid w:val="0020448C"/>
    <w:rsid w:val="00204E84"/>
    <w:rsid w:val="002057ED"/>
    <w:rsid w:val="002060DC"/>
    <w:rsid w:val="00206B53"/>
    <w:rsid w:val="00210C32"/>
    <w:rsid w:val="00211D28"/>
    <w:rsid w:val="0021598A"/>
    <w:rsid w:val="002161F6"/>
    <w:rsid w:val="00216353"/>
    <w:rsid w:val="002201C3"/>
    <w:rsid w:val="00220469"/>
    <w:rsid w:val="0022117F"/>
    <w:rsid w:val="002215F0"/>
    <w:rsid w:val="00221E43"/>
    <w:rsid w:val="0022207A"/>
    <w:rsid w:val="00224916"/>
    <w:rsid w:val="00225AC5"/>
    <w:rsid w:val="00225E97"/>
    <w:rsid w:val="00227C2C"/>
    <w:rsid w:val="0023032C"/>
    <w:rsid w:val="00230672"/>
    <w:rsid w:val="00231455"/>
    <w:rsid w:val="00231E88"/>
    <w:rsid w:val="0023341F"/>
    <w:rsid w:val="00233DBF"/>
    <w:rsid w:val="0023410E"/>
    <w:rsid w:val="0023670C"/>
    <w:rsid w:val="00236844"/>
    <w:rsid w:val="00240293"/>
    <w:rsid w:val="00242FF9"/>
    <w:rsid w:val="002442EF"/>
    <w:rsid w:val="00245996"/>
    <w:rsid w:val="00246732"/>
    <w:rsid w:val="00246D0B"/>
    <w:rsid w:val="00252711"/>
    <w:rsid w:val="002536D4"/>
    <w:rsid w:val="00254B75"/>
    <w:rsid w:val="002555D5"/>
    <w:rsid w:val="002563F6"/>
    <w:rsid w:val="002607FB"/>
    <w:rsid w:val="00261007"/>
    <w:rsid w:val="0026250C"/>
    <w:rsid w:val="00262E35"/>
    <w:rsid w:val="00264628"/>
    <w:rsid w:val="002663DE"/>
    <w:rsid w:val="0026694B"/>
    <w:rsid w:val="00266C14"/>
    <w:rsid w:val="00267212"/>
    <w:rsid w:val="002716D7"/>
    <w:rsid w:val="00272EAA"/>
    <w:rsid w:val="00273946"/>
    <w:rsid w:val="00274096"/>
    <w:rsid w:val="002742C0"/>
    <w:rsid w:val="0027548A"/>
    <w:rsid w:val="0027576F"/>
    <w:rsid w:val="00275BB2"/>
    <w:rsid w:val="002765EE"/>
    <w:rsid w:val="002767E9"/>
    <w:rsid w:val="00277A54"/>
    <w:rsid w:val="00281455"/>
    <w:rsid w:val="00284D15"/>
    <w:rsid w:val="00286B25"/>
    <w:rsid w:val="00290B08"/>
    <w:rsid w:val="00290C57"/>
    <w:rsid w:val="002912F3"/>
    <w:rsid w:val="00292CD5"/>
    <w:rsid w:val="002930CE"/>
    <w:rsid w:val="00293B15"/>
    <w:rsid w:val="00294FD1"/>
    <w:rsid w:val="00295936"/>
    <w:rsid w:val="00295D2D"/>
    <w:rsid w:val="00297800"/>
    <w:rsid w:val="002A08C0"/>
    <w:rsid w:val="002A16A8"/>
    <w:rsid w:val="002A1FF7"/>
    <w:rsid w:val="002A2F7A"/>
    <w:rsid w:val="002A38AB"/>
    <w:rsid w:val="002A4071"/>
    <w:rsid w:val="002A4A2D"/>
    <w:rsid w:val="002A52A0"/>
    <w:rsid w:val="002A531A"/>
    <w:rsid w:val="002A57CD"/>
    <w:rsid w:val="002A5A68"/>
    <w:rsid w:val="002A5B13"/>
    <w:rsid w:val="002A6AA2"/>
    <w:rsid w:val="002A7C61"/>
    <w:rsid w:val="002A7D39"/>
    <w:rsid w:val="002A7F37"/>
    <w:rsid w:val="002B0326"/>
    <w:rsid w:val="002B1332"/>
    <w:rsid w:val="002B1BD9"/>
    <w:rsid w:val="002B266E"/>
    <w:rsid w:val="002B41AF"/>
    <w:rsid w:val="002B44BD"/>
    <w:rsid w:val="002B4763"/>
    <w:rsid w:val="002B5F2C"/>
    <w:rsid w:val="002B65E5"/>
    <w:rsid w:val="002B7D1A"/>
    <w:rsid w:val="002C2599"/>
    <w:rsid w:val="002C2ECD"/>
    <w:rsid w:val="002C55C0"/>
    <w:rsid w:val="002C72D8"/>
    <w:rsid w:val="002C74F0"/>
    <w:rsid w:val="002C7E65"/>
    <w:rsid w:val="002D08F9"/>
    <w:rsid w:val="002D203F"/>
    <w:rsid w:val="002D3C01"/>
    <w:rsid w:val="002D6330"/>
    <w:rsid w:val="002D6387"/>
    <w:rsid w:val="002D6D11"/>
    <w:rsid w:val="002D7729"/>
    <w:rsid w:val="002E12D6"/>
    <w:rsid w:val="002E145F"/>
    <w:rsid w:val="002E2ACD"/>
    <w:rsid w:val="002E40EB"/>
    <w:rsid w:val="002E6028"/>
    <w:rsid w:val="002E7D99"/>
    <w:rsid w:val="002E7EB1"/>
    <w:rsid w:val="002F071E"/>
    <w:rsid w:val="002F0B15"/>
    <w:rsid w:val="002F3AF6"/>
    <w:rsid w:val="002F3EEE"/>
    <w:rsid w:val="002F5C4C"/>
    <w:rsid w:val="003000DE"/>
    <w:rsid w:val="003026BD"/>
    <w:rsid w:val="00304D47"/>
    <w:rsid w:val="003066C8"/>
    <w:rsid w:val="00307758"/>
    <w:rsid w:val="00310792"/>
    <w:rsid w:val="0031497D"/>
    <w:rsid w:val="00315E54"/>
    <w:rsid w:val="00317301"/>
    <w:rsid w:val="00320132"/>
    <w:rsid w:val="00320FC9"/>
    <w:rsid w:val="0032159F"/>
    <w:rsid w:val="0032226D"/>
    <w:rsid w:val="0032262E"/>
    <w:rsid w:val="0032268D"/>
    <w:rsid w:val="00325328"/>
    <w:rsid w:val="00325592"/>
    <w:rsid w:val="00325F4B"/>
    <w:rsid w:val="00326FB5"/>
    <w:rsid w:val="00327FA7"/>
    <w:rsid w:val="00330E8B"/>
    <w:rsid w:val="00331802"/>
    <w:rsid w:val="00331CB4"/>
    <w:rsid w:val="00333421"/>
    <w:rsid w:val="00334897"/>
    <w:rsid w:val="003352AB"/>
    <w:rsid w:val="00336AEE"/>
    <w:rsid w:val="00340BCD"/>
    <w:rsid w:val="00340D0B"/>
    <w:rsid w:val="003413F9"/>
    <w:rsid w:val="003414D8"/>
    <w:rsid w:val="003419BE"/>
    <w:rsid w:val="003423BE"/>
    <w:rsid w:val="00343604"/>
    <w:rsid w:val="00343893"/>
    <w:rsid w:val="0034517A"/>
    <w:rsid w:val="003465A9"/>
    <w:rsid w:val="00351006"/>
    <w:rsid w:val="00354EEA"/>
    <w:rsid w:val="00355580"/>
    <w:rsid w:val="0035595A"/>
    <w:rsid w:val="003565A0"/>
    <w:rsid w:val="00356F34"/>
    <w:rsid w:val="003607B5"/>
    <w:rsid w:val="0036095B"/>
    <w:rsid w:val="00361EB3"/>
    <w:rsid w:val="00362496"/>
    <w:rsid w:val="00362AF6"/>
    <w:rsid w:val="0036325F"/>
    <w:rsid w:val="003648F2"/>
    <w:rsid w:val="003657D8"/>
    <w:rsid w:val="00365BE5"/>
    <w:rsid w:val="00366782"/>
    <w:rsid w:val="0037250F"/>
    <w:rsid w:val="00373361"/>
    <w:rsid w:val="00373865"/>
    <w:rsid w:val="00373CEA"/>
    <w:rsid w:val="003750B1"/>
    <w:rsid w:val="0037536F"/>
    <w:rsid w:val="003801B2"/>
    <w:rsid w:val="003804CC"/>
    <w:rsid w:val="00381231"/>
    <w:rsid w:val="00381277"/>
    <w:rsid w:val="00381571"/>
    <w:rsid w:val="003817A0"/>
    <w:rsid w:val="0038225D"/>
    <w:rsid w:val="003824F9"/>
    <w:rsid w:val="00383254"/>
    <w:rsid w:val="003856FB"/>
    <w:rsid w:val="003860AA"/>
    <w:rsid w:val="0038688C"/>
    <w:rsid w:val="00390EDC"/>
    <w:rsid w:val="003913E4"/>
    <w:rsid w:val="00391413"/>
    <w:rsid w:val="00391B98"/>
    <w:rsid w:val="003920DC"/>
    <w:rsid w:val="00392C8C"/>
    <w:rsid w:val="003930FA"/>
    <w:rsid w:val="003945BB"/>
    <w:rsid w:val="00394E9F"/>
    <w:rsid w:val="003960ED"/>
    <w:rsid w:val="0039667C"/>
    <w:rsid w:val="00397477"/>
    <w:rsid w:val="003A0330"/>
    <w:rsid w:val="003A0BA1"/>
    <w:rsid w:val="003A172B"/>
    <w:rsid w:val="003A18F1"/>
    <w:rsid w:val="003A1AD2"/>
    <w:rsid w:val="003A1C52"/>
    <w:rsid w:val="003A1F26"/>
    <w:rsid w:val="003A48D5"/>
    <w:rsid w:val="003A4A88"/>
    <w:rsid w:val="003A519E"/>
    <w:rsid w:val="003A62A6"/>
    <w:rsid w:val="003B0AB6"/>
    <w:rsid w:val="003B0D94"/>
    <w:rsid w:val="003B1070"/>
    <w:rsid w:val="003B2E91"/>
    <w:rsid w:val="003B4EC5"/>
    <w:rsid w:val="003B55A1"/>
    <w:rsid w:val="003B750C"/>
    <w:rsid w:val="003C0291"/>
    <w:rsid w:val="003C0AE9"/>
    <w:rsid w:val="003C1B42"/>
    <w:rsid w:val="003C3225"/>
    <w:rsid w:val="003C5629"/>
    <w:rsid w:val="003C58A0"/>
    <w:rsid w:val="003C70BD"/>
    <w:rsid w:val="003C7814"/>
    <w:rsid w:val="003C7A9B"/>
    <w:rsid w:val="003C7F26"/>
    <w:rsid w:val="003D1696"/>
    <w:rsid w:val="003D1C24"/>
    <w:rsid w:val="003D2B44"/>
    <w:rsid w:val="003D51E8"/>
    <w:rsid w:val="003D55E6"/>
    <w:rsid w:val="003D6583"/>
    <w:rsid w:val="003D70DC"/>
    <w:rsid w:val="003E0B75"/>
    <w:rsid w:val="003E0C7F"/>
    <w:rsid w:val="003E0E22"/>
    <w:rsid w:val="003E120F"/>
    <w:rsid w:val="003E16FB"/>
    <w:rsid w:val="003E2E51"/>
    <w:rsid w:val="003E42CB"/>
    <w:rsid w:val="003E49CA"/>
    <w:rsid w:val="003E740E"/>
    <w:rsid w:val="003E7695"/>
    <w:rsid w:val="003E7E2E"/>
    <w:rsid w:val="003F020A"/>
    <w:rsid w:val="003F0C16"/>
    <w:rsid w:val="003F1548"/>
    <w:rsid w:val="003F27B8"/>
    <w:rsid w:val="003F2DC8"/>
    <w:rsid w:val="003F3765"/>
    <w:rsid w:val="003F4A7F"/>
    <w:rsid w:val="003F53D7"/>
    <w:rsid w:val="003F60AC"/>
    <w:rsid w:val="003F61BB"/>
    <w:rsid w:val="003F6B48"/>
    <w:rsid w:val="003F711F"/>
    <w:rsid w:val="003F7261"/>
    <w:rsid w:val="004004C8"/>
    <w:rsid w:val="00401151"/>
    <w:rsid w:val="004016F4"/>
    <w:rsid w:val="00402272"/>
    <w:rsid w:val="0040330E"/>
    <w:rsid w:val="00404265"/>
    <w:rsid w:val="00404610"/>
    <w:rsid w:val="0040511F"/>
    <w:rsid w:val="004054C5"/>
    <w:rsid w:val="00407446"/>
    <w:rsid w:val="00410606"/>
    <w:rsid w:val="004109BA"/>
    <w:rsid w:val="00411490"/>
    <w:rsid w:val="00411CF3"/>
    <w:rsid w:val="004121CB"/>
    <w:rsid w:val="00414374"/>
    <w:rsid w:val="00414958"/>
    <w:rsid w:val="00414D63"/>
    <w:rsid w:val="004163D1"/>
    <w:rsid w:val="004201D9"/>
    <w:rsid w:val="00420BDD"/>
    <w:rsid w:val="00421C76"/>
    <w:rsid w:val="00421CB8"/>
    <w:rsid w:val="004228DF"/>
    <w:rsid w:val="00424FA9"/>
    <w:rsid w:val="00425830"/>
    <w:rsid w:val="00430DFF"/>
    <w:rsid w:val="00434AF2"/>
    <w:rsid w:val="00435809"/>
    <w:rsid w:val="0044025C"/>
    <w:rsid w:val="00440D90"/>
    <w:rsid w:val="00444430"/>
    <w:rsid w:val="00444C11"/>
    <w:rsid w:val="00444C64"/>
    <w:rsid w:val="00445FB4"/>
    <w:rsid w:val="004466E9"/>
    <w:rsid w:val="00446900"/>
    <w:rsid w:val="0045340C"/>
    <w:rsid w:val="00453D10"/>
    <w:rsid w:val="00456292"/>
    <w:rsid w:val="004638EF"/>
    <w:rsid w:val="00463AC7"/>
    <w:rsid w:val="00464E96"/>
    <w:rsid w:val="00466EFD"/>
    <w:rsid w:val="004706F0"/>
    <w:rsid w:val="00470B2E"/>
    <w:rsid w:val="004719F4"/>
    <w:rsid w:val="00472A42"/>
    <w:rsid w:val="00475A91"/>
    <w:rsid w:val="00476FEB"/>
    <w:rsid w:val="00477F72"/>
    <w:rsid w:val="004800BA"/>
    <w:rsid w:val="00480970"/>
    <w:rsid w:val="004837C3"/>
    <w:rsid w:val="00484805"/>
    <w:rsid w:val="004856F7"/>
    <w:rsid w:val="0048616F"/>
    <w:rsid w:val="004875DC"/>
    <w:rsid w:val="00492651"/>
    <w:rsid w:val="004928A4"/>
    <w:rsid w:val="00492B11"/>
    <w:rsid w:val="00492C02"/>
    <w:rsid w:val="004947E5"/>
    <w:rsid w:val="00494970"/>
    <w:rsid w:val="00495B7B"/>
    <w:rsid w:val="0049713C"/>
    <w:rsid w:val="00497818"/>
    <w:rsid w:val="004A001A"/>
    <w:rsid w:val="004A0BDF"/>
    <w:rsid w:val="004A155B"/>
    <w:rsid w:val="004A3DAB"/>
    <w:rsid w:val="004A443A"/>
    <w:rsid w:val="004A4EB3"/>
    <w:rsid w:val="004A50BE"/>
    <w:rsid w:val="004A7AD6"/>
    <w:rsid w:val="004B115F"/>
    <w:rsid w:val="004B26BF"/>
    <w:rsid w:val="004B4592"/>
    <w:rsid w:val="004B4728"/>
    <w:rsid w:val="004B6B22"/>
    <w:rsid w:val="004B6D73"/>
    <w:rsid w:val="004B7AA4"/>
    <w:rsid w:val="004B7F88"/>
    <w:rsid w:val="004C03E0"/>
    <w:rsid w:val="004C063D"/>
    <w:rsid w:val="004C4B47"/>
    <w:rsid w:val="004C6401"/>
    <w:rsid w:val="004C6985"/>
    <w:rsid w:val="004C72F2"/>
    <w:rsid w:val="004D066F"/>
    <w:rsid w:val="004D2DB3"/>
    <w:rsid w:val="004D3142"/>
    <w:rsid w:val="004D37D0"/>
    <w:rsid w:val="004D4D0B"/>
    <w:rsid w:val="004D771F"/>
    <w:rsid w:val="004D7C04"/>
    <w:rsid w:val="004D7DE4"/>
    <w:rsid w:val="004E0322"/>
    <w:rsid w:val="004E1B91"/>
    <w:rsid w:val="004E24CC"/>
    <w:rsid w:val="004E3C9C"/>
    <w:rsid w:val="004E4170"/>
    <w:rsid w:val="004E48D2"/>
    <w:rsid w:val="004E4BB3"/>
    <w:rsid w:val="004E6D00"/>
    <w:rsid w:val="004F00FC"/>
    <w:rsid w:val="004F161C"/>
    <w:rsid w:val="004F1637"/>
    <w:rsid w:val="004F230F"/>
    <w:rsid w:val="004F38C2"/>
    <w:rsid w:val="004F3BE9"/>
    <w:rsid w:val="004F550A"/>
    <w:rsid w:val="004F56BE"/>
    <w:rsid w:val="004F5CD6"/>
    <w:rsid w:val="004F64B0"/>
    <w:rsid w:val="00500C70"/>
    <w:rsid w:val="005021BC"/>
    <w:rsid w:val="005027AD"/>
    <w:rsid w:val="0050384E"/>
    <w:rsid w:val="005038AE"/>
    <w:rsid w:val="005039B8"/>
    <w:rsid w:val="00506CB6"/>
    <w:rsid w:val="00506F07"/>
    <w:rsid w:val="00507154"/>
    <w:rsid w:val="005073AF"/>
    <w:rsid w:val="005122BA"/>
    <w:rsid w:val="005131E1"/>
    <w:rsid w:val="005152B9"/>
    <w:rsid w:val="00515366"/>
    <w:rsid w:val="005163C0"/>
    <w:rsid w:val="00516A9A"/>
    <w:rsid w:val="005175D1"/>
    <w:rsid w:val="005207BA"/>
    <w:rsid w:val="00521836"/>
    <w:rsid w:val="00522432"/>
    <w:rsid w:val="00522682"/>
    <w:rsid w:val="00523F28"/>
    <w:rsid w:val="00525573"/>
    <w:rsid w:val="00525828"/>
    <w:rsid w:val="00530165"/>
    <w:rsid w:val="00530176"/>
    <w:rsid w:val="00530C4C"/>
    <w:rsid w:val="00531B2B"/>
    <w:rsid w:val="005321F1"/>
    <w:rsid w:val="00532F37"/>
    <w:rsid w:val="00533CE8"/>
    <w:rsid w:val="005341DD"/>
    <w:rsid w:val="0053614D"/>
    <w:rsid w:val="00537A0E"/>
    <w:rsid w:val="00540309"/>
    <w:rsid w:val="00540A6A"/>
    <w:rsid w:val="00540B9A"/>
    <w:rsid w:val="00540F57"/>
    <w:rsid w:val="00540F82"/>
    <w:rsid w:val="00541EE4"/>
    <w:rsid w:val="00544059"/>
    <w:rsid w:val="00545F00"/>
    <w:rsid w:val="005466FA"/>
    <w:rsid w:val="005467C2"/>
    <w:rsid w:val="0054797F"/>
    <w:rsid w:val="0055073C"/>
    <w:rsid w:val="00551B85"/>
    <w:rsid w:val="00553A50"/>
    <w:rsid w:val="00555FF7"/>
    <w:rsid w:val="00556783"/>
    <w:rsid w:val="005567AA"/>
    <w:rsid w:val="00557B1A"/>
    <w:rsid w:val="00557B7E"/>
    <w:rsid w:val="0056166C"/>
    <w:rsid w:val="0056173C"/>
    <w:rsid w:val="005624E4"/>
    <w:rsid w:val="00570461"/>
    <w:rsid w:val="00570F20"/>
    <w:rsid w:val="00570F55"/>
    <w:rsid w:val="00570F71"/>
    <w:rsid w:val="00571A61"/>
    <w:rsid w:val="005730A5"/>
    <w:rsid w:val="005742B0"/>
    <w:rsid w:val="00575FA7"/>
    <w:rsid w:val="00576A96"/>
    <w:rsid w:val="00576CF3"/>
    <w:rsid w:val="00577488"/>
    <w:rsid w:val="00577CF9"/>
    <w:rsid w:val="00583AE5"/>
    <w:rsid w:val="005849C0"/>
    <w:rsid w:val="005854D5"/>
    <w:rsid w:val="00586B7F"/>
    <w:rsid w:val="005876B8"/>
    <w:rsid w:val="0059108F"/>
    <w:rsid w:val="005913BE"/>
    <w:rsid w:val="0059269C"/>
    <w:rsid w:val="00593136"/>
    <w:rsid w:val="005A01FF"/>
    <w:rsid w:val="005A02E4"/>
    <w:rsid w:val="005A1C24"/>
    <w:rsid w:val="005A2642"/>
    <w:rsid w:val="005A2FD3"/>
    <w:rsid w:val="005A349E"/>
    <w:rsid w:val="005A428F"/>
    <w:rsid w:val="005A4753"/>
    <w:rsid w:val="005A49DB"/>
    <w:rsid w:val="005A552F"/>
    <w:rsid w:val="005A65CE"/>
    <w:rsid w:val="005A70DB"/>
    <w:rsid w:val="005A7147"/>
    <w:rsid w:val="005B2A19"/>
    <w:rsid w:val="005B5246"/>
    <w:rsid w:val="005B75E8"/>
    <w:rsid w:val="005C0E79"/>
    <w:rsid w:val="005C12B2"/>
    <w:rsid w:val="005C2D69"/>
    <w:rsid w:val="005C395E"/>
    <w:rsid w:val="005C4968"/>
    <w:rsid w:val="005C52D6"/>
    <w:rsid w:val="005D055C"/>
    <w:rsid w:val="005D18DA"/>
    <w:rsid w:val="005D4D27"/>
    <w:rsid w:val="005D5175"/>
    <w:rsid w:val="005D5444"/>
    <w:rsid w:val="005D7990"/>
    <w:rsid w:val="005E1C12"/>
    <w:rsid w:val="005E1C98"/>
    <w:rsid w:val="005E34A0"/>
    <w:rsid w:val="005E4057"/>
    <w:rsid w:val="005E4D8C"/>
    <w:rsid w:val="005E63DA"/>
    <w:rsid w:val="005E699F"/>
    <w:rsid w:val="005E7461"/>
    <w:rsid w:val="005F06FE"/>
    <w:rsid w:val="005F1417"/>
    <w:rsid w:val="005F193B"/>
    <w:rsid w:val="005F1D63"/>
    <w:rsid w:val="005F2172"/>
    <w:rsid w:val="005F2A25"/>
    <w:rsid w:val="005F2B3B"/>
    <w:rsid w:val="005F3268"/>
    <w:rsid w:val="005F4BA5"/>
    <w:rsid w:val="005F5CD9"/>
    <w:rsid w:val="005F6AD5"/>
    <w:rsid w:val="005F740E"/>
    <w:rsid w:val="005F7D70"/>
    <w:rsid w:val="00600100"/>
    <w:rsid w:val="00600804"/>
    <w:rsid w:val="00602F15"/>
    <w:rsid w:val="00603EA4"/>
    <w:rsid w:val="00604A41"/>
    <w:rsid w:val="00605271"/>
    <w:rsid w:val="00606AC5"/>
    <w:rsid w:val="00606D39"/>
    <w:rsid w:val="00607A35"/>
    <w:rsid w:val="00607C62"/>
    <w:rsid w:val="00611EFC"/>
    <w:rsid w:val="00612A4E"/>
    <w:rsid w:val="00614A24"/>
    <w:rsid w:val="0061561E"/>
    <w:rsid w:val="00617A43"/>
    <w:rsid w:val="00617FD5"/>
    <w:rsid w:val="00620434"/>
    <w:rsid w:val="00621A1A"/>
    <w:rsid w:val="0062545B"/>
    <w:rsid w:val="00627360"/>
    <w:rsid w:val="0063034A"/>
    <w:rsid w:val="00630416"/>
    <w:rsid w:val="00630DF5"/>
    <w:rsid w:val="00630F8A"/>
    <w:rsid w:val="00631052"/>
    <w:rsid w:val="0063140C"/>
    <w:rsid w:val="006315EA"/>
    <w:rsid w:val="006328B2"/>
    <w:rsid w:val="00633914"/>
    <w:rsid w:val="006343ED"/>
    <w:rsid w:val="006348F2"/>
    <w:rsid w:val="00634F57"/>
    <w:rsid w:val="00635785"/>
    <w:rsid w:val="0064401D"/>
    <w:rsid w:val="0065098B"/>
    <w:rsid w:val="0065334C"/>
    <w:rsid w:val="00653775"/>
    <w:rsid w:val="006552D0"/>
    <w:rsid w:val="00656CC3"/>
    <w:rsid w:val="00656EFA"/>
    <w:rsid w:val="00660B16"/>
    <w:rsid w:val="00660F74"/>
    <w:rsid w:val="006619FD"/>
    <w:rsid w:val="00661CEF"/>
    <w:rsid w:val="00661CFF"/>
    <w:rsid w:val="00661D43"/>
    <w:rsid w:val="006621E7"/>
    <w:rsid w:val="00662FD1"/>
    <w:rsid w:val="0066345D"/>
    <w:rsid w:val="00663767"/>
    <w:rsid w:val="0066562B"/>
    <w:rsid w:val="00665AED"/>
    <w:rsid w:val="00666A95"/>
    <w:rsid w:val="00671DFA"/>
    <w:rsid w:val="00672466"/>
    <w:rsid w:val="00673DC2"/>
    <w:rsid w:val="00674490"/>
    <w:rsid w:val="00677360"/>
    <w:rsid w:val="00677C8F"/>
    <w:rsid w:val="00677CE0"/>
    <w:rsid w:val="00681747"/>
    <w:rsid w:val="00682E5E"/>
    <w:rsid w:val="00683C16"/>
    <w:rsid w:val="00684FFA"/>
    <w:rsid w:val="006853B9"/>
    <w:rsid w:val="006856FC"/>
    <w:rsid w:val="00685E29"/>
    <w:rsid w:val="00686698"/>
    <w:rsid w:val="00686FE6"/>
    <w:rsid w:val="00690041"/>
    <w:rsid w:val="0069020A"/>
    <w:rsid w:val="00690C92"/>
    <w:rsid w:val="00691DC8"/>
    <w:rsid w:val="00693279"/>
    <w:rsid w:val="00693D01"/>
    <w:rsid w:val="00694957"/>
    <w:rsid w:val="00694C4E"/>
    <w:rsid w:val="0069500F"/>
    <w:rsid w:val="00696126"/>
    <w:rsid w:val="00696CD9"/>
    <w:rsid w:val="00696F47"/>
    <w:rsid w:val="006A01AA"/>
    <w:rsid w:val="006A2E24"/>
    <w:rsid w:val="006A7E7A"/>
    <w:rsid w:val="006B12FE"/>
    <w:rsid w:val="006B16FE"/>
    <w:rsid w:val="006B17CE"/>
    <w:rsid w:val="006B22FA"/>
    <w:rsid w:val="006B232F"/>
    <w:rsid w:val="006B3892"/>
    <w:rsid w:val="006B4D71"/>
    <w:rsid w:val="006B5BE7"/>
    <w:rsid w:val="006B69B3"/>
    <w:rsid w:val="006B73A3"/>
    <w:rsid w:val="006B7E0B"/>
    <w:rsid w:val="006C00F4"/>
    <w:rsid w:val="006C0611"/>
    <w:rsid w:val="006C0A83"/>
    <w:rsid w:val="006C1109"/>
    <w:rsid w:val="006C1C1E"/>
    <w:rsid w:val="006C43BF"/>
    <w:rsid w:val="006D0387"/>
    <w:rsid w:val="006D0B2F"/>
    <w:rsid w:val="006D29D1"/>
    <w:rsid w:val="006D5F9A"/>
    <w:rsid w:val="006D5FD2"/>
    <w:rsid w:val="006D7603"/>
    <w:rsid w:val="006D7FD3"/>
    <w:rsid w:val="006E09E8"/>
    <w:rsid w:val="006E1D8E"/>
    <w:rsid w:val="006E1FEC"/>
    <w:rsid w:val="006E32DA"/>
    <w:rsid w:val="006E701E"/>
    <w:rsid w:val="006E7DAE"/>
    <w:rsid w:val="006F05A6"/>
    <w:rsid w:val="006F3B21"/>
    <w:rsid w:val="006F65A0"/>
    <w:rsid w:val="006F753A"/>
    <w:rsid w:val="0070041D"/>
    <w:rsid w:val="00700528"/>
    <w:rsid w:val="00702438"/>
    <w:rsid w:val="00702BA1"/>
    <w:rsid w:val="0070530F"/>
    <w:rsid w:val="007056AB"/>
    <w:rsid w:val="00706E3D"/>
    <w:rsid w:val="007103E5"/>
    <w:rsid w:val="0071118C"/>
    <w:rsid w:val="00711487"/>
    <w:rsid w:val="0071205E"/>
    <w:rsid w:val="00713729"/>
    <w:rsid w:val="00714CF1"/>
    <w:rsid w:val="007151DE"/>
    <w:rsid w:val="0071586B"/>
    <w:rsid w:val="00717C12"/>
    <w:rsid w:val="00717DE9"/>
    <w:rsid w:val="00721E85"/>
    <w:rsid w:val="00722849"/>
    <w:rsid w:val="0072564D"/>
    <w:rsid w:val="007272CA"/>
    <w:rsid w:val="00727F66"/>
    <w:rsid w:val="00732A74"/>
    <w:rsid w:val="0073306C"/>
    <w:rsid w:val="0073371B"/>
    <w:rsid w:val="0073457E"/>
    <w:rsid w:val="0073479A"/>
    <w:rsid w:val="00734AFA"/>
    <w:rsid w:val="00735441"/>
    <w:rsid w:val="00736262"/>
    <w:rsid w:val="00736593"/>
    <w:rsid w:val="007401D5"/>
    <w:rsid w:val="00741AD8"/>
    <w:rsid w:val="00744C74"/>
    <w:rsid w:val="00745D8D"/>
    <w:rsid w:val="0074690B"/>
    <w:rsid w:val="00747B45"/>
    <w:rsid w:val="007501C1"/>
    <w:rsid w:val="0075045B"/>
    <w:rsid w:val="007521AF"/>
    <w:rsid w:val="007537A2"/>
    <w:rsid w:val="00753D9E"/>
    <w:rsid w:val="00762BFC"/>
    <w:rsid w:val="007651A9"/>
    <w:rsid w:val="00765286"/>
    <w:rsid w:val="007652DC"/>
    <w:rsid w:val="00770874"/>
    <w:rsid w:val="00771F6D"/>
    <w:rsid w:val="007722D5"/>
    <w:rsid w:val="00772FA3"/>
    <w:rsid w:val="00774253"/>
    <w:rsid w:val="0077458F"/>
    <w:rsid w:val="007748E9"/>
    <w:rsid w:val="007751B4"/>
    <w:rsid w:val="00777B19"/>
    <w:rsid w:val="007817C0"/>
    <w:rsid w:val="00782381"/>
    <w:rsid w:val="007834B2"/>
    <w:rsid w:val="00784265"/>
    <w:rsid w:val="00784675"/>
    <w:rsid w:val="00786AAF"/>
    <w:rsid w:val="00787AB3"/>
    <w:rsid w:val="00790068"/>
    <w:rsid w:val="007913EC"/>
    <w:rsid w:val="0079252D"/>
    <w:rsid w:val="00792F7D"/>
    <w:rsid w:val="007933A6"/>
    <w:rsid w:val="0079385E"/>
    <w:rsid w:val="0079427D"/>
    <w:rsid w:val="00794C26"/>
    <w:rsid w:val="00794CF8"/>
    <w:rsid w:val="007950CA"/>
    <w:rsid w:val="007967C8"/>
    <w:rsid w:val="00796A0D"/>
    <w:rsid w:val="00797AEE"/>
    <w:rsid w:val="00797E2B"/>
    <w:rsid w:val="00797E7E"/>
    <w:rsid w:val="007A0B4A"/>
    <w:rsid w:val="007A2D8F"/>
    <w:rsid w:val="007A3788"/>
    <w:rsid w:val="007A537E"/>
    <w:rsid w:val="007A556A"/>
    <w:rsid w:val="007A6617"/>
    <w:rsid w:val="007B02B4"/>
    <w:rsid w:val="007B0786"/>
    <w:rsid w:val="007B130F"/>
    <w:rsid w:val="007B201A"/>
    <w:rsid w:val="007B2751"/>
    <w:rsid w:val="007B28FF"/>
    <w:rsid w:val="007B3D2A"/>
    <w:rsid w:val="007B485C"/>
    <w:rsid w:val="007B5092"/>
    <w:rsid w:val="007B756F"/>
    <w:rsid w:val="007B776D"/>
    <w:rsid w:val="007C18E1"/>
    <w:rsid w:val="007C3655"/>
    <w:rsid w:val="007C57C7"/>
    <w:rsid w:val="007C668E"/>
    <w:rsid w:val="007C7065"/>
    <w:rsid w:val="007D081A"/>
    <w:rsid w:val="007D0C78"/>
    <w:rsid w:val="007D0ED3"/>
    <w:rsid w:val="007D0FA2"/>
    <w:rsid w:val="007D26B6"/>
    <w:rsid w:val="007D3214"/>
    <w:rsid w:val="007D3B9A"/>
    <w:rsid w:val="007D6616"/>
    <w:rsid w:val="007D6724"/>
    <w:rsid w:val="007E1B30"/>
    <w:rsid w:val="007E1F4C"/>
    <w:rsid w:val="007E1FBA"/>
    <w:rsid w:val="007E2A76"/>
    <w:rsid w:val="007E5794"/>
    <w:rsid w:val="007E5A43"/>
    <w:rsid w:val="007F0159"/>
    <w:rsid w:val="007F060D"/>
    <w:rsid w:val="007F0FDF"/>
    <w:rsid w:val="007F2940"/>
    <w:rsid w:val="007F379E"/>
    <w:rsid w:val="007F493B"/>
    <w:rsid w:val="007F73A1"/>
    <w:rsid w:val="007F7613"/>
    <w:rsid w:val="007F76D4"/>
    <w:rsid w:val="008004F7"/>
    <w:rsid w:val="0080177D"/>
    <w:rsid w:val="00804B8F"/>
    <w:rsid w:val="00805451"/>
    <w:rsid w:val="0080654F"/>
    <w:rsid w:val="008067C9"/>
    <w:rsid w:val="00806DA5"/>
    <w:rsid w:val="00806EE5"/>
    <w:rsid w:val="00806EF4"/>
    <w:rsid w:val="00807D4E"/>
    <w:rsid w:val="00807D92"/>
    <w:rsid w:val="00810AF6"/>
    <w:rsid w:val="0081113D"/>
    <w:rsid w:val="00813194"/>
    <w:rsid w:val="00813B2A"/>
    <w:rsid w:val="00814156"/>
    <w:rsid w:val="00815085"/>
    <w:rsid w:val="0081605D"/>
    <w:rsid w:val="00817E60"/>
    <w:rsid w:val="0082112C"/>
    <w:rsid w:val="0082172B"/>
    <w:rsid w:val="008224A5"/>
    <w:rsid w:val="0082252A"/>
    <w:rsid w:val="008225B2"/>
    <w:rsid w:val="00822F6C"/>
    <w:rsid w:val="00822F79"/>
    <w:rsid w:val="008244DD"/>
    <w:rsid w:val="00824E1F"/>
    <w:rsid w:val="008257F4"/>
    <w:rsid w:val="00825E05"/>
    <w:rsid w:val="0083326E"/>
    <w:rsid w:val="0083763F"/>
    <w:rsid w:val="0083797F"/>
    <w:rsid w:val="008379F0"/>
    <w:rsid w:val="008427A9"/>
    <w:rsid w:val="00844729"/>
    <w:rsid w:val="00844DF4"/>
    <w:rsid w:val="008456A7"/>
    <w:rsid w:val="00846683"/>
    <w:rsid w:val="0085175D"/>
    <w:rsid w:val="008519E8"/>
    <w:rsid w:val="008521C7"/>
    <w:rsid w:val="00853365"/>
    <w:rsid w:val="00855555"/>
    <w:rsid w:val="0085597C"/>
    <w:rsid w:val="00855AE4"/>
    <w:rsid w:val="00856024"/>
    <w:rsid w:val="00856CA0"/>
    <w:rsid w:val="0085726F"/>
    <w:rsid w:val="008572CA"/>
    <w:rsid w:val="00860E4D"/>
    <w:rsid w:val="008610F6"/>
    <w:rsid w:val="0086248B"/>
    <w:rsid w:val="0086398D"/>
    <w:rsid w:val="00863E36"/>
    <w:rsid w:val="0086435C"/>
    <w:rsid w:val="008647E6"/>
    <w:rsid w:val="008655FD"/>
    <w:rsid w:val="00865DFD"/>
    <w:rsid w:val="008676ED"/>
    <w:rsid w:val="00867CF4"/>
    <w:rsid w:val="0087401F"/>
    <w:rsid w:val="00874538"/>
    <w:rsid w:val="008806F6"/>
    <w:rsid w:val="00881D58"/>
    <w:rsid w:val="008839BD"/>
    <w:rsid w:val="00884DFE"/>
    <w:rsid w:val="00885066"/>
    <w:rsid w:val="0088735A"/>
    <w:rsid w:val="008876DB"/>
    <w:rsid w:val="008912A0"/>
    <w:rsid w:val="00891868"/>
    <w:rsid w:val="00892478"/>
    <w:rsid w:val="0089254D"/>
    <w:rsid w:val="0089308A"/>
    <w:rsid w:val="0089454A"/>
    <w:rsid w:val="00894ACA"/>
    <w:rsid w:val="00897961"/>
    <w:rsid w:val="008A0422"/>
    <w:rsid w:val="008A4060"/>
    <w:rsid w:val="008A44EE"/>
    <w:rsid w:val="008A4874"/>
    <w:rsid w:val="008A58F6"/>
    <w:rsid w:val="008A6F2E"/>
    <w:rsid w:val="008A77EE"/>
    <w:rsid w:val="008B0F5F"/>
    <w:rsid w:val="008B2F83"/>
    <w:rsid w:val="008B6E64"/>
    <w:rsid w:val="008B750E"/>
    <w:rsid w:val="008C05E9"/>
    <w:rsid w:val="008C1655"/>
    <w:rsid w:val="008C2126"/>
    <w:rsid w:val="008C345A"/>
    <w:rsid w:val="008C347C"/>
    <w:rsid w:val="008C3A66"/>
    <w:rsid w:val="008C3AA4"/>
    <w:rsid w:val="008C485B"/>
    <w:rsid w:val="008C4A7A"/>
    <w:rsid w:val="008C4E7E"/>
    <w:rsid w:val="008C5285"/>
    <w:rsid w:val="008C56FD"/>
    <w:rsid w:val="008C7E8F"/>
    <w:rsid w:val="008D0330"/>
    <w:rsid w:val="008D04DB"/>
    <w:rsid w:val="008D31CD"/>
    <w:rsid w:val="008D3B17"/>
    <w:rsid w:val="008D3B99"/>
    <w:rsid w:val="008D40DB"/>
    <w:rsid w:val="008D41CF"/>
    <w:rsid w:val="008D42A1"/>
    <w:rsid w:val="008D439A"/>
    <w:rsid w:val="008D588F"/>
    <w:rsid w:val="008D650D"/>
    <w:rsid w:val="008E2529"/>
    <w:rsid w:val="008E2F3B"/>
    <w:rsid w:val="008E5041"/>
    <w:rsid w:val="008E5C0F"/>
    <w:rsid w:val="008E69C0"/>
    <w:rsid w:val="008E7588"/>
    <w:rsid w:val="008E7FCE"/>
    <w:rsid w:val="008F02A7"/>
    <w:rsid w:val="008F0FC7"/>
    <w:rsid w:val="008F17E8"/>
    <w:rsid w:val="008F2296"/>
    <w:rsid w:val="008F5245"/>
    <w:rsid w:val="008F52F0"/>
    <w:rsid w:val="008F5765"/>
    <w:rsid w:val="008F6E42"/>
    <w:rsid w:val="0090035A"/>
    <w:rsid w:val="009005B0"/>
    <w:rsid w:val="0090183B"/>
    <w:rsid w:val="0090263C"/>
    <w:rsid w:val="00902F7A"/>
    <w:rsid w:val="00904F3A"/>
    <w:rsid w:val="009057D1"/>
    <w:rsid w:val="00905CA9"/>
    <w:rsid w:val="00911255"/>
    <w:rsid w:val="0091128E"/>
    <w:rsid w:val="009119B7"/>
    <w:rsid w:val="00912037"/>
    <w:rsid w:val="0091309D"/>
    <w:rsid w:val="0091341C"/>
    <w:rsid w:val="00913663"/>
    <w:rsid w:val="009160B2"/>
    <w:rsid w:val="009160F6"/>
    <w:rsid w:val="00917300"/>
    <w:rsid w:val="0092015D"/>
    <w:rsid w:val="009205C8"/>
    <w:rsid w:val="0092095E"/>
    <w:rsid w:val="009210B8"/>
    <w:rsid w:val="009225C0"/>
    <w:rsid w:val="00923CD9"/>
    <w:rsid w:val="00923E5A"/>
    <w:rsid w:val="00923EA0"/>
    <w:rsid w:val="009241A4"/>
    <w:rsid w:val="00924654"/>
    <w:rsid w:val="00924C9B"/>
    <w:rsid w:val="009270C1"/>
    <w:rsid w:val="00927A02"/>
    <w:rsid w:val="009309E4"/>
    <w:rsid w:val="009318F2"/>
    <w:rsid w:val="00932487"/>
    <w:rsid w:val="009326E4"/>
    <w:rsid w:val="00933634"/>
    <w:rsid w:val="00933EAC"/>
    <w:rsid w:val="009344EA"/>
    <w:rsid w:val="0093574D"/>
    <w:rsid w:val="009363CB"/>
    <w:rsid w:val="00936840"/>
    <w:rsid w:val="00937815"/>
    <w:rsid w:val="00937887"/>
    <w:rsid w:val="00940C91"/>
    <w:rsid w:val="009423BC"/>
    <w:rsid w:val="00943CBE"/>
    <w:rsid w:val="009446DA"/>
    <w:rsid w:val="00945D56"/>
    <w:rsid w:val="00947349"/>
    <w:rsid w:val="00947E01"/>
    <w:rsid w:val="00951612"/>
    <w:rsid w:val="00951F41"/>
    <w:rsid w:val="0095294A"/>
    <w:rsid w:val="009532A4"/>
    <w:rsid w:val="00953303"/>
    <w:rsid w:val="00953EDC"/>
    <w:rsid w:val="00954587"/>
    <w:rsid w:val="00954642"/>
    <w:rsid w:val="009554AA"/>
    <w:rsid w:val="00955A37"/>
    <w:rsid w:val="00956890"/>
    <w:rsid w:val="009568F1"/>
    <w:rsid w:val="00957694"/>
    <w:rsid w:val="00960351"/>
    <w:rsid w:val="00962491"/>
    <w:rsid w:val="00962A4B"/>
    <w:rsid w:val="00962D4E"/>
    <w:rsid w:val="00963267"/>
    <w:rsid w:val="00963389"/>
    <w:rsid w:val="009653D1"/>
    <w:rsid w:val="00965AC6"/>
    <w:rsid w:val="009666C2"/>
    <w:rsid w:val="00967523"/>
    <w:rsid w:val="00967E2C"/>
    <w:rsid w:val="009711DA"/>
    <w:rsid w:val="009738B5"/>
    <w:rsid w:val="00974850"/>
    <w:rsid w:val="00975032"/>
    <w:rsid w:val="00976847"/>
    <w:rsid w:val="009778D8"/>
    <w:rsid w:val="0097B387"/>
    <w:rsid w:val="0098008D"/>
    <w:rsid w:val="00981EE6"/>
    <w:rsid w:val="00982674"/>
    <w:rsid w:val="0098304B"/>
    <w:rsid w:val="00984CE2"/>
    <w:rsid w:val="00991DE7"/>
    <w:rsid w:val="0099253B"/>
    <w:rsid w:val="00992C9F"/>
    <w:rsid w:val="00993FF8"/>
    <w:rsid w:val="00994197"/>
    <w:rsid w:val="00994CA1"/>
    <w:rsid w:val="00994E1B"/>
    <w:rsid w:val="00994EA5"/>
    <w:rsid w:val="00995863"/>
    <w:rsid w:val="00996FD7"/>
    <w:rsid w:val="009A0705"/>
    <w:rsid w:val="009A138D"/>
    <w:rsid w:val="009A28F4"/>
    <w:rsid w:val="009A3422"/>
    <w:rsid w:val="009A3897"/>
    <w:rsid w:val="009A3978"/>
    <w:rsid w:val="009A3AE3"/>
    <w:rsid w:val="009A5999"/>
    <w:rsid w:val="009A64D8"/>
    <w:rsid w:val="009B0F5B"/>
    <w:rsid w:val="009B1146"/>
    <w:rsid w:val="009B23F9"/>
    <w:rsid w:val="009B265B"/>
    <w:rsid w:val="009B2BD3"/>
    <w:rsid w:val="009B3289"/>
    <w:rsid w:val="009B6424"/>
    <w:rsid w:val="009C1FCA"/>
    <w:rsid w:val="009C25EC"/>
    <w:rsid w:val="009C3D7A"/>
    <w:rsid w:val="009C51ED"/>
    <w:rsid w:val="009C6B49"/>
    <w:rsid w:val="009C6C58"/>
    <w:rsid w:val="009D2F92"/>
    <w:rsid w:val="009D3703"/>
    <w:rsid w:val="009D3DEE"/>
    <w:rsid w:val="009D48BF"/>
    <w:rsid w:val="009D665E"/>
    <w:rsid w:val="009D6821"/>
    <w:rsid w:val="009E01C2"/>
    <w:rsid w:val="009E0A4D"/>
    <w:rsid w:val="009E0AFD"/>
    <w:rsid w:val="009E12ED"/>
    <w:rsid w:val="009E1D75"/>
    <w:rsid w:val="009E3151"/>
    <w:rsid w:val="009E7045"/>
    <w:rsid w:val="009E70D4"/>
    <w:rsid w:val="009E7757"/>
    <w:rsid w:val="009F01BA"/>
    <w:rsid w:val="009F073C"/>
    <w:rsid w:val="009F3972"/>
    <w:rsid w:val="009F4015"/>
    <w:rsid w:val="009F455E"/>
    <w:rsid w:val="009F7411"/>
    <w:rsid w:val="00A00752"/>
    <w:rsid w:val="00A013A0"/>
    <w:rsid w:val="00A02D46"/>
    <w:rsid w:val="00A0362D"/>
    <w:rsid w:val="00A036EB"/>
    <w:rsid w:val="00A0414E"/>
    <w:rsid w:val="00A04DAF"/>
    <w:rsid w:val="00A057D2"/>
    <w:rsid w:val="00A05DB3"/>
    <w:rsid w:val="00A0679D"/>
    <w:rsid w:val="00A105BC"/>
    <w:rsid w:val="00A118F4"/>
    <w:rsid w:val="00A11CAD"/>
    <w:rsid w:val="00A1264E"/>
    <w:rsid w:val="00A129AD"/>
    <w:rsid w:val="00A13044"/>
    <w:rsid w:val="00A13C15"/>
    <w:rsid w:val="00A146F2"/>
    <w:rsid w:val="00A147F8"/>
    <w:rsid w:val="00A15B94"/>
    <w:rsid w:val="00A216BF"/>
    <w:rsid w:val="00A2315E"/>
    <w:rsid w:val="00A236EE"/>
    <w:rsid w:val="00A238EB"/>
    <w:rsid w:val="00A277BE"/>
    <w:rsid w:val="00A353E5"/>
    <w:rsid w:val="00A35E50"/>
    <w:rsid w:val="00A361CB"/>
    <w:rsid w:val="00A363F0"/>
    <w:rsid w:val="00A36AB6"/>
    <w:rsid w:val="00A36F30"/>
    <w:rsid w:val="00A37909"/>
    <w:rsid w:val="00A4109B"/>
    <w:rsid w:val="00A41103"/>
    <w:rsid w:val="00A42532"/>
    <w:rsid w:val="00A4719B"/>
    <w:rsid w:val="00A473A5"/>
    <w:rsid w:val="00A47ECC"/>
    <w:rsid w:val="00A507F5"/>
    <w:rsid w:val="00A51072"/>
    <w:rsid w:val="00A5230D"/>
    <w:rsid w:val="00A53485"/>
    <w:rsid w:val="00A53F29"/>
    <w:rsid w:val="00A54CEE"/>
    <w:rsid w:val="00A55C48"/>
    <w:rsid w:val="00A5623C"/>
    <w:rsid w:val="00A5681D"/>
    <w:rsid w:val="00A56A9E"/>
    <w:rsid w:val="00A57CAD"/>
    <w:rsid w:val="00A7001F"/>
    <w:rsid w:val="00A7187C"/>
    <w:rsid w:val="00A71EBC"/>
    <w:rsid w:val="00A7279A"/>
    <w:rsid w:val="00A77B26"/>
    <w:rsid w:val="00A801B6"/>
    <w:rsid w:val="00A80404"/>
    <w:rsid w:val="00A80517"/>
    <w:rsid w:val="00A815E3"/>
    <w:rsid w:val="00A818E1"/>
    <w:rsid w:val="00A8235C"/>
    <w:rsid w:val="00A845F9"/>
    <w:rsid w:val="00A84E31"/>
    <w:rsid w:val="00A851F6"/>
    <w:rsid w:val="00A87019"/>
    <w:rsid w:val="00A8710E"/>
    <w:rsid w:val="00A8716E"/>
    <w:rsid w:val="00A87AB7"/>
    <w:rsid w:val="00A9202D"/>
    <w:rsid w:val="00A931BE"/>
    <w:rsid w:val="00A94500"/>
    <w:rsid w:val="00A97171"/>
    <w:rsid w:val="00A9783A"/>
    <w:rsid w:val="00AA0797"/>
    <w:rsid w:val="00AA07F7"/>
    <w:rsid w:val="00AA0BEF"/>
    <w:rsid w:val="00AA0CE2"/>
    <w:rsid w:val="00AA11F7"/>
    <w:rsid w:val="00AA12C3"/>
    <w:rsid w:val="00AA12EB"/>
    <w:rsid w:val="00AA177E"/>
    <w:rsid w:val="00AA1962"/>
    <w:rsid w:val="00AA1E67"/>
    <w:rsid w:val="00AA20CD"/>
    <w:rsid w:val="00AA38B3"/>
    <w:rsid w:val="00AA3F12"/>
    <w:rsid w:val="00AA59AB"/>
    <w:rsid w:val="00AA6304"/>
    <w:rsid w:val="00AA6767"/>
    <w:rsid w:val="00AA733A"/>
    <w:rsid w:val="00AA78AA"/>
    <w:rsid w:val="00AB07EB"/>
    <w:rsid w:val="00AB126A"/>
    <w:rsid w:val="00AB152A"/>
    <w:rsid w:val="00AB310A"/>
    <w:rsid w:val="00AB3852"/>
    <w:rsid w:val="00AB3DC6"/>
    <w:rsid w:val="00AB412F"/>
    <w:rsid w:val="00AB49DA"/>
    <w:rsid w:val="00AB64E8"/>
    <w:rsid w:val="00AB6613"/>
    <w:rsid w:val="00AB7A37"/>
    <w:rsid w:val="00AC143E"/>
    <w:rsid w:val="00AC317F"/>
    <w:rsid w:val="00AC36B7"/>
    <w:rsid w:val="00AC4F0D"/>
    <w:rsid w:val="00AC5E1A"/>
    <w:rsid w:val="00AC7995"/>
    <w:rsid w:val="00AD1305"/>
    <w:rsid w:val="00AD1711"/>
    <w:rsid w:val="00AD1B0E"/>
    <w:rsid w:val="00AD1FCC"/>
    <w:rsid w:val="00AD3290"/>
    <w:rsid w:val="00AD4E44"/>
    <w:rsid w:val="00AD752B"/>
    <w:rsid w:val="00AD7AF9"/>
    <w:rsid w:val="00AE00C6"/>
    <w:rsid w:val="00AE19CC"/>
    <w:rsid w:val="00AE23EA"/>
    <w:rsid w:val="00AE3673"/>
    <w:rsid w:val="00AE3848"/>
    <w:rsid w:val="00AE3E15"/>
    <w:rsid w:val="00AE44A1"/>
    <w:rsid w:val="00AE48FC"/>
    <w:rsid w:val="00AE4ADF"/>
    <w:rsid w:val="00AE665A"/>
    <w:rsid w:val="00AE7061"/>
    <w:rsid w:val="00AF1869"/>
    <w:rsid w:val="00AF2C48"/>
    <w:rsid w:val="00AF3DEF"/>
    <w:rsid w:val="00AF4CD9"/>
    <w:rsid w:val="00AF4F8B"/>
    <w:rsid w:val="00AF5C39"/>
    <w:rsid w:val="00AF5ECA"/>
    <w:rsid w:val="00AF7797"/>
    <w:rsid w:val="00AF7939"/>
    <w:rsid w:val="00B0011A"/>
    <w:rsid w:val="00B02087"/>
    <w:rsid w:val="00B030AF"/>
    <w:rsid w:val="00B030BF"/>
    <w:rsid w:val="00B0372B"/>
    <w:rsid w:val="00B04D5D"/>
    <w:rsid w:val="00B051CF"/>
    <w:rsid w:val="00B068F2"/>
    <w:rsid w:val="00B06EE7"/>
    <w:rsid w:val="00B07FF3"/>
    <w:rsid w:val="00B1017F"/>
    <w:rsid w:val="00B1068F"/>
    <w:rsid w:val="00B10948"/>
    <w:rsid w:val="00B129C3"/>
    <w:rsid w:val="00B13D77"/>
    <w:rsid w:val="00B141AF"/>
    <w:rsid w:val="00B21FBF"/>
    <w:rsid w:val="00B220A6"/>
    <w:rsid w:val="00B26937"/>
    <w:rsid w:val="00B30AA9"/>
    <w:rsid w:val="00B30B7B"/>
    <w:rsid w:val="00B30E0D"/>
    <w:rsid w:val="00B31589"/>
    <w:rsid w:val="00B330BA"/>
    <w:rsid w:val="00B34F2E"/>
    <w:rsid w:val="00B352F4"/>
    <w:rsid w:val="00B358FB"/>
    <w:rsid w:val="00B35EC2"/>
    <w:rsid w:val="00B366F8"/>
    <w:rsid w:val="00B375F6"/>
    <w:rsid w:val="00B4087B"/>
    <w:rsid w:val="00B40A05"/>
    <w:rsid w:val="00B411C0"/>
    <w:rsid w:val="00B417DA"/>
    <w:rsid w:val="00B4235D"/>
    <w:rsid w:val="00B42F61"/>
    <w:rsid w:val="00B45604"/>
    <w:rsid w:val="00B46333"/>
    <w:rsid w:val="00B46CF5"/>
    <w:rsid w:val="00B50BD6"/>
    <w:rsid w:val="00B50DF2"/>
    <w:rsid w:val="00B50FD5"/>
    <w:rsid w:val="00B51602"/>
    <w:rsid w:val="00B518FB"/>
    <w:rsid w:val="00B5287D"/>
    <w:rsid w:val="00B54513"/>
    <w:rsid w:val="00B55829"/>
    <w:rsid w:val="00B57F12"/>
    <w:rsid w:val="00B60337"/>
    <w:rsid w:val="00B6129D"/>
    <w:rsid w:val="00B63F1F"/>
    <w:rsid w:val="00B644A9"/>
    <w:rsid w:val="00B65D51"/>
    <w:rsid w:val="00B67FFD"/>
    <w:rsid w:val="00B71745"/>
    <w:rsid w:val="00B730A7"/>
    <w:rsid w:val="00B74380"/>
    <w:rsid w:val="00B74522"/>
    <w:rsid w:val="00B75719"/>
    <w:rsid w:val="00B76E96"/>
    <w:rsid w:val="00B81E83"/>
    <w:rsid w:val="00B87342"/>
    <w:rsid w:val="00B914C9"/>
    <w:rsid w:val="00B91C34"/>
    <w:rsid w:val="00B94427"/>
    <w:rsid w:val="00B94D98"/>
    <w:rsid w:val="00B94E8E"/>
    <w:rsid w:val="00BA1BA8"/>
    <w:rsid w:val="00BA3697"/>
    <w:rsid w:val="00BA6966"/>
    <w:rsid w:val="00BA6E42"/>
    <w:rsid w:val="00BB1C1E"/>
    <w:rsid w:val="00BB32B2"/>
    <w:rsid w:val="00BB38F5"/>
    <w:rsid w:val="00BB49E7"/>
    <w:rsid w:val="00BB4F39"/>
    <w:rsid w:val="00BB6AC9"/>
    <w:rsid w:val="00BB7E89"/>
    <w:rsid w:val="00BC0787"/>
    <w:rsid w:val="00BC18D4"/>
    <w:rsid w:val="00BC2BB9"/>
    <w:rsid w:val="00BC33E1"/>
    <w:rsid w:val="00BC3CAD"/>
    <w:rsid w:val="00BC4270"/>
    <w:rsid w:val="00BC57A5"/>
    <w:rsid w:val="00BD019E"/>
    <w:rsid w:val="00BD05EA"/>
    <w:rsid w:val="00BD21CF"/>
    <w:rsid w:val="00BD468C"/>
    <w:rsid w:val="00BD561A"/>
    <w:rsid w:val="00BD6A4F"/>
    <w:rsid w:val="00BD6DD2"/>
    <w:rsid w:val="00BD6FA9"/>
    <w:rsid w:val="00BD7662"/>
    <w:rsid w:val="00BD7A0A"/>
    <w:rsid w:val="00BE0DB3"/>
    <w:rsid w:val="00BE12E1"/>
    <w:rsid w:val="00BE1B37"/>
    <w:rsid w:val="00BE5701"/>
    <w:rsid w:val="00BE6D64"/>
    <w:rsid w:val="00BF06F4"/>
    <w:rsid w:val="00BF0A9C"/>
    <w:rsid w:val="00BF1329"/>
    <w:rsid w:val="00BF1480"/>
    <w:rsid w:val="00BF1770"/>
    <w:rsid w:val="00BF4B44"/>
    <w:rsid w:val="00BF4B57"/>
    <w:rsid w:val="00BF5550"/>
    <w:rsid w:val="00BF56DF"/>
    <w:rsid w:val="00BF68D9"/>
    <w:rsid w:val="00BF6CDF"/>
    <w:rsid w:val="00BF7EDB"/>
    <w:rsid w:val="00C02082"/>
    <w:rsid w:val="00C03949"/>
    <w:rsid w:val="00C05044"/>
    <w:rsid w:val="00C05AE4"/>
    <w:rsid w:val="00C10925"/>
    <w:rsid w:val="00C11665"/>
    <w:rsid w:val="00C11849"/>
    <w:rsid w:val="00C12552"/>
    <w:rsid w:val="00C131BA"/>
    <w:rsid w:val="00C1414E"/>
    <w:rsid w:val="00C1541B"/>
    <w:rsid w:val="00C15DE6"/>
    <w:rsid w:val="00C16306"/>
    <w:rsid w:val="00C16623"/>
    <w:rsid w:val="00C16F78"/>
    <w:rsid w:val="00C17F20"/>
    <w:rsid w:val="00C2028E"/>
    <w:rsid w:val="00C206D8"/>
    <w:rsid w:val="00C20F09"/>
    <w:rsid w:val="00C214D3"/>
    <w:rsid w:val="00C21858"/>
    <w:rsid w:val="00C23268"/>
    <w:rsid w:val="00C25867"/>
    <w:rsid w:val="00C25D20"/>
    <w:rsid w:val="00C26247"/>
    <w:rsid w:val="00C2732A"/>
    <w:rsid w:val="00C27FD9"/>
    <w:rsid w:val="00C3036B"/>
    <w:rsid w:val="00C3251B"/>
    <w:rsid w:val="00C3370C"/>
    <w:rsid w:val="00C35AD8"/>
    <w:rsid w:val="00C36D42"/>
    <w:rsid w:val="00C40964"/>
    <w:rsid w:val="00C40E6D"/>
    <w:rsid w:val="00C42362"/>
    <w:rsid w:val="00C425F2"/>
    <w:rsid w:val="00C459D1"/>
    <w:rsid w:val="00C463DC"/>
    <w:rsid w:val="00C46D86"/>
    <w:rsid w:val="00C47259"/>
    <w:rsid w:val="00C534DE"/>
    <w:rsid w:val="00C5352A"/>
    <w:rsid w:val="00C53A3A"/>
    <w:rsid w:val="00C551E7"/>
    <w:rsid w:val="00C55D48"/>
    <w:rsid w:val="00C56D86"/>
    <w:rsid w:val="00C571FB"/>
    <w:rsid w:val="00C60E06"/>
    <w:rsid w:val="00C60E27"/>
    <w:rsid w:val="00C61E95"/>
    <w:rsid w:val="00C62018"/>
    <w:rsid w:val="00C657E6"/>
    <w:rsid w:val="00C70076"/>
    <w:rsid w:val="00C71588"/>
    <w:rsid w:val="00C72BD2"/>
    <w:rsid w:val="00C72C76"/>
    <w:rsid w:val="00C72C91"/>
    <w:rsid w:val="00C73531"/>
    <w:rsid w:val="00C73F43"/>
    <w:rsid w:val="00C744C1"/>
    <w:rsid w:val="00C74D8A"/>
    <w:rsid w:val="00C7697E"/>
    <w:rsid w:val="00C77657"/>
    <w:rsid w:val="00C77F1C"/>
    <w:rsid w:val="00C82C64"/>
    <w:rsid w:val="00C83398"/>
    <w:rsid w:val="00C83643"/>
    <w:rsid w:val="00C83E18"/>
    <w:rsid w:val="00C91C76"/>
    <w:rsid w:val="00C924BD"/>
    <w:rsid w:val="00C92665"/>
    <w:rsid w:val="00C93B4A"/>
    <w:rsid w:val="00C93BB4"/>
    <w:rsid w:val="00C93BB5"/>
    <w:rsid w:val="00C93FDF"/>
    <w:rsid w:val="00C9540D"/>
    <w:rsid w:val="00C96049"/>
    <w:rsid w:val="00C97447"/>
    <w:rsid w:val="00C9755F"/>
    <w:rsid w:val="00CA1165"/>
    <w:rsid w:val="00CA3CE3"/>
    <w:rsid w:val="00CA4A4E"/>
    <w:rsid w:val="00CA4DE9"/>
    <w:rsid w:val="00CA56EE"/>
    <w:rsid w:val="00CA621D"/>
    <w:rsid w:val="00CA71DA"/>
    <w:rsid w:val="00CA7323"/>
    <w:rsid w:val="00CA7368"/>
    <w:rsid w:val="00CA73E9"/>
    <w:rsid w:val="00CA7C0C"/>
    <w:rsid w:val="00CB1102"/>
    <w:rsid w:val="00CB36C3"/>
    <w:rsid w:val="00CB3FBC"/>
    <w:rsid w:val="00CB44AF"/>
    <w:rsid w:val="00CB45E6"/>
    <w:rsid w:val="00CB4908"/>
    <w:rsid w:val="00CB63B7"/>
    <w:rsid w:val="00CC0256"/>
    <w:rsid w:val="00CC39B4"/>
    <w:rsid w:val="00CC4AA8"/>
    <w:rsid w:val="00CC5DB7"/>
    <w:rsid w:val="00CD1706"/>
    <w:rsid w:val="00CD20B2"/>
    <w:rsid w:val="00CD230A"/>
    <w:rsid w:val="00CD2AAA"/>
    <w:rsid w:val="00CD40ED"/>
    <w:rsid w:val="00CD4BF7"/>
    <w:rsid w:val="00CD504E"/>
    <w:rsid w:val="00CD7DF1"/>
    <w:rsid w:val="00CE1C98"/>
    <w:rsid w:val="00CE24CC"/>
    <w:rsid w:val="00CE4241"/>
    <w:rsid w:val="00CE445F"/>
    <w:rsid w:val="00CE4914"/>
    <w:rsid w:val="00CE6D91"/>
    <w:rsid w:val="00CE7F09"/>
    <w:rsid w:val="00CF1A6C"/>
    <w:rsid w:val="00CF3292"/>
    <w:rsid w:val="00CF4E60"/>
    <w:rsid w:val="00CF57A6"/>
    <w:rsid w:val="00CF5F5A"/>
    <w:rsid w:val="00CF6191"/>
    <w:rsid w:val="00D00ADE"/>
    <w:rsid w:val="00D016E9"/>
    <w:rsid w:val="00D01BCC"/>
    <w:rsid w:val="00D02E6B"/>
    <w:rsid w:val="00D03086"/>
    <w:rsid w:val="00D06761"/>
    <w:rsid w:val="00D068F0"/>
    <w:rsid w:val="00D0728B"/>
    <w:rsid w:val="00D07395"/>
    <w:rsid w:val="00D07CAB"/>
    <w:rsid w:val="00D10805"/>
    <w:rsid w:val="00D12049"/>
    <w:rsid w:val="00D1361B"/>
    <w:rsid w:val="00D1403F"/>
    <w:rsid w:val="00D14A7C"/>
    <w:rsid w:val="00D15B46"/>
    <w:rsid w:val="00D16E80"/>
    <w:rsid w:val="00D201CA"/>
    <w:rsid w:val="00D22098"/>
    <w:rsid w:val="00D226DA"/>
    <w:rsid w:val="00D22A7A"/>
    <w:rsid w:val="00D2531C"/>
    <w:rsid w:val="00D25398"/>
    <w:rsid w:val="00D25FEB"/>
    <w:rsid w:val="00D262A1"/>
    <w:rsid w:val="00D265BD"/>
    <w:rsid w:val="00D2796C"/>
    <w:rsid w:val="00D30EB9"/>
    <w:rsid w:val="00D330B6"/>
    <w:rsid w:val="00D331D9"/>
    <w:rsid w:val="00D33851"/>
    <w:rsid w:val="00D3578A"/>
    <w:rsid w:val="00D35FAD"/>
    <w:rsid w:val="00D35FC7"/>
    <w:rsid w:val="00D3657F"/>
    <w:rsid w:val="00D36AD6"/>
    <w:rsid w:val="00D37595"/>
    <w:rsid w:val="00D37BEA"/>
    <w:rsid w:val="00D421F5"/>
    <w:rsid w:val="00D42D8A"/>
    <w:rsid w:val="00D437AA"/>
    <w:rsid w:val="00D43CCF"/>
    <w:rsid w:val="00D4410E"/>
    <w:rsid w:val="00D45C44"/>
    <w:rsid w:val="00D46045"/>
    <w:rsid w:val="00D4711F"/>
    <w:rsid w:val="00D4776A"/>
    <w:rsid w:val="00D47CE7"/>
    <w:rsid w:val="00D554D1"/>
    <w:rsid w:val="00D55D69"/>
    <w:rsid w:val="00D55EC1"/>
    <w:rsid w:val="00D55FE4"/>
    <w:rsid w:val="00D56ABB"/>
    <w:rsid w:val="00D56F40"/>
    <w:rsid w:val="00D57683"/>
    <w:rsid w:val="00D62CE8"/>
    <w:rsid w:val="00D64318"/>
    <w:rsid w:val="00D647C6"/>
    <w:rsid w:val="00D64A25"/>
    <w:rsid w:val="00D64EC1"/>
    <w:rsid w:val="00D665E1"/>
    <w:rsid w:val="00D66AC8"/>
    <w:rsid w:val="00D7123B"/>
    <w:rsid w:val="00D71887"/>
    <w:rsid w:val="00D72249"/>
    <w:rsid w:val="00D72F08"/>
    <w:rsid w:val="00D74157"/>
    <w:rsid w:val="00D7551B"/>
    <w:rsid w:val="00D75DFC"/>
    <w:rsid w:val="00D76FE1"/>
    <w:rsid w:val="00D774DF"/>
    <w:rsid w:val="00D7753B"/>
    <w:rsid w:val="00D80A01"/>
    <w:rsid w:val="00D80D2F"/>
    <w:rsid w:val="00D811B2"/>
    <w:rsid w:val="00D814D2"/>
    <w:rsid w:val="00D82348"/>
    <w:rsid w:val="00D90EC6"/>
    <w:rsid w:val="00D92669"/>
    <w:rsid w:val="00D92C96"/>
    <w:rsid w:val="00D93943"/>
    <w:rsid w:val="00D952A6"/>
    <w:rsid w:val="00D95DC1"/>
    <w:rsid w:val="00DA1971"/>
    <w:rsid w:val="00DA212F"/>
    <w:rsid w:val="00DA243B"/>
    <w:rsid w:val="00DA3020"/>
    <w:rsid w:val="00DA392C"/>
    <w:rsid w:val="00DA3B72"/>
    <w:rsid w:val="00DA43DF"/>
    <w:rsid w:val="00DA4A65"/>
    <w:rsid w:val="00DA52E9"/>
    <w:rsid w:val="00DA68A6"/>
    <w:rsid w:val="00DA7299"/>
    <w:rsid w:val="00DA78E0"/>
    <w:rsid w:val="00DA795F"/>
    <w:rsid w:val="00DB014A"/>
    <w:rsid w:val="00DB0BEF"/>
    <w:rsid w:val="00DB238C"/>
    <w:rsid w:val="00DB2A99"/>
    <w:rsid w:val="00DB3486"/>
    <w:rsid w:val="00DB3736"/>
    <w:rsid w:val="00DB3AE4"/>
    <w:rsid w:val="00DB4CCC"/>
    <w:rsid w:val="00DB5A2A"/>
    <w:rsid w:val="00DB7D10"/>
    <w:rsid w:val="00DB7E08"/>
    <w:rsid w:val="00DC0EE8"/>
    <w:rsid w:val="00DC2041"/>
    <w:rsid w:val="00DC411D"/>
    <w:rsid w:val="00DC6C20"/>
    <w:rsid w:val="00DC7A9F"/>
    <w:rsid w:val="00DD0AAA"/>
    <w:rsid w:val="00DD0D91"/>
    <w:rsid w:val="00DD2950"/>
    <w:rsid w:val="00DD3222"/>
    <w:rsid w:val="00DD331D"/>
    <w:rsid w:val="00DD3CB1"/>
    <w:rsid w:val="00DD42B6"/>
    <w:rsid w:val="00DD498F"/>
    <w:rsid w:val="00DD4AAC"/>
    <w:rsid w:val="00DD4FF5"/>
    <w:rsid w:val="00DD57AA"/>
    <w:rsid w:val="00DD5D4A"/>
    <w:rsid w:val="00DE1480"/>
    <w:rsid w:val="00DE2B1B"/>
    <w:rsid w:val="00DE31AB"/>
    <w:rsid w:val="00DE49A3"/>
    <w:rsid w:val="00DE4F8C"/>
    <w:rsid w:val="00DE5A8C"/>
    <w:rsid w:val="00DE5C29"/>
    <w:rsid w:val="00DE7565"/>
    <w:rsid w:val="00DF0114"/>
    <w:rsid w:val="00DF01F1"/>
    <w:rsid w:val="00DF4FB0"/>
    <w:rsid w:val="00DF57ED"/>
    <w:rsid w:val="00DF591F"/>
    <w:rsid w:val="00DF5E56"/>
    <w:rsid w:val="00DF67BC"/>
    <w:rsid w:val="00DF7479"/>
    <w:rsid w:val="00DF773B"/>
    <w:rsid w:val="00E00927"/>
    <w:rsid w:val="00E01F8E"/>
    <w:rsid w:val="00E0245C"/>
    <w:rsid w:val="00E0270B"/>
    <w:rsid w:val="00E02750"/>
    <w:rsid w:val="00E02E06"/>
    <w:rsid w:val="00E03449"/>
    <w:rsid w:val="00E03528"/>
    <w:rsid w:val="00E03A62"/>
    <w:rsid w:val="00E0462F"/>
    <w:rsid w:val="00E049A4"/>
    <w:rsid w:val="00E0720C"/>
    <w:rsid w:val="00E076EB"/>
    <w:rsid w:val="00E07783"/>
    <w:rsid w:val="00E114BF"/>
    <w:rsid w:val="00E11DF5"/>
    <w:rsid w:val="00E121A7"/>
    <w:rsid w:val="00E121D6"/>
    <w:rsid w:val="00E12369"/>
    <w:rsid w:val="00E13178"/>
    <w:rsid w:val="00E14235"/>
    <w:rsid w:val="00E1695A"/>
    <w:rsid w:val="00E16F9D"/>
    <w:rsid w:val="00E17070"/>
    <w:rsid w:val="00E17AA9"/>
    <w:rsid w:val="00E17E6B"/>
    <w:rsid w:val="00E17FEF"/>
    <w:rsid w:val="00E20031"/>
    <w:rsid w:val="00E2063C"/>
    <w:rsid w:val="00E22C06"/>
    <w:rsid w:val="00E24240"/>
    <w:rsid w:val="00E24F2D"/>
    <w:rsid w:val="00E27711"/>
    <w:rsid w:val="00E3042F"/>
    <w:rsid w:val="00E3086F"/>
    <w:rsid w:val="00E31D81"/>
    <w:rsid w:val="00E32D55"/>
    <w:rsid w:val="00E337D0"/>
    <w:rsid w:val="00E35FCA"/>
    <w:rsid w:val="00E415EC"/>
    <w:rsid w:val="00E41FAA"/>
    <w:rsid w:val="00E43895"/>
    <w:rsid w:val="00E45127"/>
    <w:rsid w:val="00E4552E"/>
    <w:rsid w:val="00E45C80"/>
    <w:rsid w:val="00E46DFE"/>
    <w:rsid w:val="00E47A5E"/>
    <w:rsid w:val="00E50606"/>
    <w:rsid w:val="00E50B6A"/>
    <w:rsid w:val="00E52AA7"/>
    <w:rsid w:val="00E52E0F"/>
    <w:rsid w:val="00E53BD5"/>
    <w:rsid w:val="00E5547B"/>
    <w:rsid w:val="00E55F76"/>
    <w:rsid w:val="00E574D4"/>
    <w:rsid w:val="00E57AEA"/>
    <w:rsid w:val="00E602A3"/>
    <w:rsid w:val="00E6105B"/>
    <w:rsid w:val="00E633BE"/>
    <w:rsid w:val="00E6622F"/>
    <w:rsid w:val="00E70F66"/>
    <w:rsid w:val="00E715A8"/>
    <w:rsid w:val="00E7212D"/>
    <w:rsid w:val="00E72505"/>
    <w:rsid w:val="00E75850"/>
    <w:rsid w:val="00E7671B"/>
    <w:rsid w:val="00E77F55"/>
    <w:rsid w:val="00E807F8"/>
    <w:rsid w:val="00E83830"/>
    <w:rsid w:val="00E8387A"/>
    <w:rsid w:val="00E83D2D"/>
    <w:rsid w:val="00E84666"/>
    <w:rsid w:val="00E852E4"/>
    <w:rsid w:val="00E8668A"/>
    <w:rsid w:val="00E8671A"/>
    <w:rsid w:val="00E869D6"/>
    <w:rsid w:val="00E929CE"/>
    <w:rsid w:val="00E92EEE"/>
    <w:rsid w:val="00E93210"/>
    <w:rsid w:val="00E93884"/>
    <w:rsid w:val="00E94842"/>
    <w:rsid w:val="00E95BF2"/>
    <w:rsid w:val="00E96843"/>
    <w:rsid w:val="00E9762A"/>
    <w:rsid w:val="00E979CF"/>
    <w:rsid w:val="00EA1040"/>
    <w:rsid w:val="00EA19EF"/>
    <w:rsid w:val="00EA4F50"/>
    <w:rsid w:val="00EA597F"/>
    <w:rsid w:val="00EA6106"/>
    <w:rsid w:val="00EA64FD"/>
    <w:rsid w:val="00EA66FA"/>
    <w:rsid w:val="00EA682E"/>
    <w:rsid w:val="00EA7533"/>
    <w:rsid w:val="00EA78F4"/>
    <w:rsid w:val="00EB0E65"/>
    <w:rsid w:val="00EB246F"/>
    <w:rsid w:val="00EB3B0B"/>
    <w:rsid w:val="00EB61B8"/>
    <w:rsid w:val="00EC1A5D"/>
    <w:rsid w:val="00EC2F5B"/>
    <w:rsid w:val="00EC39BB"/>
    <w:rsid w:val="00EC4069"/>
    <w:rsid w:val="00EC458E"/>
    <w:rsid w:val="00EC545B"/>
    <w:rsid w:val="00EC7B18"/>
    <w:rsid w:val="00ED0AA9"/>
    <w:rsid w:val="00ED5A8E"/>
    <w:rsid w:val="00ED6AF9"/>
    <w:rsid w:val="00ED6BF6"/>
    <w:rsid w:val="00ED734B"/>
    <w:rsid w:val="00EE1981"/>
    <w:rsid w:val="00EE21E5"/>
    <w:rsid w:val="00EE3896"/>
    <w:rsid w:val="00EE4379"/>
    <w:rsid w:val="00EE522E"/>
    <w:rsid w:val="00EE551A"/>
    <w:rsid w:val="00EF0954"/>
    <w:rsid w:val="00EF0E28"/>
    <w:rsid w:val="00EF0ED3"/>
    <w:rsid w:val="00EF2A3A"/>
    <w:rsid w:val="00EF3652"/>
    <w:rsid w:val="00EF37EC"/>
    <w:rsid w:val="00EF4355"/>
    <w:rsid w:val="00EF5890"/>
    <w:rsid w:val="00EF602B"/>
    <w:rsid w:val="00EF6070"/>
    <w:rsid w:val="00F00512"/>
    <w:rsid w:val="00F02E2C"/>
    <w:rsid w:val="00F041B9"/>
    <w:rsid w:val="00F04378"/>
    <w:rsid w:val="00F05721"/>
    <w:rsid w:val="00F05CCB"/>
    <w:rsid w:val="00F0690D"/>
    <w:rsid w:val="00F079B5"/>
    <w:rsid w:val="00F07F46"/>
    <w:rsid w:val="00F11084"/>
    <w:rsid w:val="00F1165D"/>
    <w:rsid w:val="00F12BEA"/>
    <w:rsid w:val="00F161B3"/>
    <w:rsid w:val="00F1725A"/>
    <w:rsid w:val="00F1BBCD"/>
    <w:rsid w:val="00F20B59"/>
    <w:rsid w:val="00F21664"/>
    <w:rsid w:val="00F21884"/>
    <w:rsid w:val="00F24A62"/>
    <w:rsid w:val="00F24B59"/>
    <w:rsid w:val="00F252D1"/>
    <w:rsid w:val="00F255D5"/>
    <w:rsid w:val="00F25EF9"/>
    <w:rsid w:val="00F274F1"/>
    <w:rsid w:val="00F3136C"/>
    <w:rsid w:val="00F313C0"/>
    <w:rsid w:val="00F329E8"/>
    <w:rsid w:val="00F3311F"/>
    <w:rsid w:val="00F34DF8"/>
    <w:rsid w:val="00F3573B"/>
    <w:rsid w:val="00F35896"/>
    <w:rsid w:val="00F35B28"/>
    <w:rsid w:val="00F35B6B"/>
    <w:rsid w:val="00F35BDC"/>
    <w:rsid w:val="00F36478"/>
    <w:rsid w:val="00F36EB5"/>
    <w:rsid w:val="00F37C6A"/>
    <w:rsid w:val="00F37D43"/>
    <w:rsid w:val="00F40F13"/>
    <w:rsid w:val="00F41213"/>
    <w:rsid w:val="00F419E6"/>
    <w:rsid w:val="00F425B9"/>
    <w:rsid w:val="00F42A2D"/>
    <w:rsid w:val="00F42BCE"/>
    <w:rsid w:val="00F42EFA"/>
    <w:rsid w:val="00F449A0"/>
    <w:rsid w:val="00F44F36"/>
    <w:rsid w:val="00F469B0"/>
    <w:rsid w:val="00F47C06"/>
    <w:rsid w:val="00F5078B"/>
    <w:rsid w:val="00F51694"/>
    <w:rsid w:val="00F5226F"/>
    <w:rsid w:val="00F5236A"/>
    <w:rsid w:val="00F52438"/>
    <w:rsid w:val="00F526C3"/>
    <w:rsid w:val="00F53AEF"/>
    <w:rsid w:val="00F540C0"/>
    <w:rsid w:val="00F5634F"/>
    <w:rsid w:val="00F56AD5"/>
    <w:rsid w:val="00F63DE9"/>
    <w:rsid w:val="00F640AE"/>
    <w:rsid w:val="00F65451"/>
    <w:rsid w:val="00F66514"/>
    <w:rsid w:val="00F66C01"/>
    <w:rsid w:val="00F66D02"/>
    <w:rsid w:val="00F70C88"/>
    <w:rsid w:val="00F70F1D"/>
    <w:rsid w:val="00F7107B"/>
    <w:rsid w:val="00F72598"/>
    <w:rsid w:val="00F7348F"/>
    <w:rsid w:val="00F73ACD"/>
    <w:rsid w:val="00F746A4"/>
    <w:rsid w:val="00F806F3"/>
    <w:rsid w:val="00F80C7B"/>
    <w:rsid w:val="00F810B6"/>
    <w:rsid w:val="00F81278"/>
    <w:rsid w:val="00F83B7A"/>
    <w:rsid w:val="00F84264"/>
    <w:rsid w:val="00F842C0"/>
    <w:rsid w:val="00F84DC3"/>
    <w:rsid w:val="00F8532C"/>
    <w:rsid w:val="00F854FC"/>
    <w:rsid w:val="00F8551A"/>
    <w:rsid w:val="00F85E66"/>
    <w:rsid w:val="00F91C06"/>
    <w:rsid w:val="00F94944"/>
    <w:rsid w:val="00F94EA2"/>
    <w:rsid w:val="00F9548D"/>
    <w:rsid w:val="00F9684A"/>
    <w:rsid w:val="00F978C0"/>
    <w:rsid w:val="00FA07F7"/>
    <w:rsid w:val="00FA1194"/>
    <w:rsid w:val="00FA17C5"/>
    <w:rsid w:val="00FA4C89"/>
    <w:rsid w:val="00FA4FDF"/>
    <w:rsid w:val="00FA5D83"/>
    <w:rsid w:val="00FA71D5"/>
    <w:rsid w:val="00FB0808"/>
    <w:rsid w:val="00FB3182"/>
    <w:rsid w:val="00FB4A2C"/>
    <w:rsid w:val="00FB5103"/>
    <w:rsid w:val="00FB65A7"/>
    <w:rsid w:val="00FB67BD"/>
    <w:rsid w:val="00FC2BD7"/>
    <w:rsid w:val="00FC314B"/>
    <w:rsid w:val="00FC344E"/>
    <w:rsid w:val="00FC41E4"/>
    <w:rsid w:val="00FC4299"/>
    <w:rsid w:val="00FC4576"/>
    <w:rsid w:val="00FC5016"/>
    <w:rsid w:val="00FC66E9"/>
    <w:rsid w:val="00FC6A25"/>
    <w:rsid w:val="00FC6D17"/>
    <w:rsid w:val="00FC6D9A"/>
    <w:rsid w:val="00FC7917"/>
    <w:rsid w:val="00FC7B72"/>
    <w:rsid w:val="00FD13DE"/>
    <w:rsid w:val="00FD3903"/>
    <w:rsid w:val="00FD3F3C"/>
    <w:rsid w:val="00FD52E0"/>
    <w:rsid w:val="00FD599A"/>
    <w:rsid w:val="00FD59BE"/>
    <w:rsid w:val="00FD6D7D"/>
    <w:rsid w:val="00FD7E4D"/>
    <w:rsid w:val="00FE0483"/>
    <w:rsid w:val="00FE080A"/>
    <w:rsid w:val="00FE0BDE"/>
    <w:rsid w:val="00FE10E8"/>
    <w:rsid w:val="00FE126E"/>
    <w:rsid w:val="00FE1EE6"/>
    <w:rsid w:val="00FE3147"/>
    <w:rsid w:val="00FE3D55"/>
    <w:rsid w:val="00FE4049"/>
    <w:rsid w:val="00FE5019"/>
    <w:rsid w:val="00FE5169"/>
    <w:rsid w:val="00FE57A2"/>
    <w:rsid w:val="00FE5EBA"/>
    <w:rsid w:val="00FE777B"/>
    <w:rsid w:val="00FE7F03"/>
    <w:rsid w:val="00FF07B2"/>
    <w:rsid w:val="00FF1239"/>
    <w:rsid w:val="00FF14BB"/>
    <w:rsid w:val="00FF2376"/>
    <w:rsid w:val="00FF3E35"/>
    <w:rsid w:val="00FF4338"/>
    <w:rsid w:val="00FF5E14"/>
    <w:rsid w:val="015A5C10"/>
    <w:rsid w:val="024600F5"/>
    <w:rsid w:val="0498779A"/>
    <w:rsid w:val="04AC6A15"/>
    <w:rsid w:val="0541F7C6"/>
    <w:rsid w:val="061B1F9E"/>
    <w:rsid w:val="0791553D"/>
    <w:rsid w:val="080CC7B6"/>
    <w:rsid w:val="08D7821F"/>
    <w:rsid w:val="0952C060"/>
    <w:rsid w:val="0A0E87CE"/>
    <w:rsid w:val="0A6AFCD2"/>
    <w:rsid w:val="0A6E6B30"/>
    <w:rsid w:val="0AEE90C1"/>
    <w:rsid w:val="0B5D90D5"/>
    <w:rsid w:val="0D91CAE5"/>
    <w:rsid w:val="10C96BA7"/>
    <w:rsid w:val="10EB173A"/>
    <w:rsid w:val="1139F8D7"/>
    <w:rsid w:val="114C976E"/>
    <w:rsid w:val="1179669B"/>
    <w:rsid w:val="12470903"/>
    <w:rsid w:val="12D318B9"/>
    <w:rsid w:val="1378D3AE"/>
    <w:rsid w:val="14874598"/>
    <w:rsid w:val="14FD3EA0"/>
    <w:rsid w:val="1524563A"/>
    <w:rsid w:val="158A368F"/>
    <w:rsid w:val="15B631F0"/>
    <w:rsid w:val="165079B8"/>
    <w:rsid w:val="171B9FBE"/>
    <w:rsid w:val="17B3743D"/>
    <w:rsid w:val="18296D45"/>
    <w:rsid w:val="187D9112"/>
    <w:rsid w:val="18A7AE5F"/>
    <w:rsid w:val="1BD9CE0C"/>
    <w:rsid w:val="1C3526D8"/>
    <w:rsid w:val="1E56F61A"/>
    <w:rsid w:val="1E5DBA78"/>
    <w:rsid w:val="1F6CC79A"/>
    <w:rsid w:val="20970632"/>
    <w:rsid w:val="20CBE8A1"/>
    <w:rsid w:val="219F4934"/>
    <w:rsid w:val="21AD824E"/>
    <w:rsid w:val="22322B56"/>
    <w:rsid w:val="236D0BC2"/>
    <w:rsid w:val="23F4F11A"/>
    <w:rsid w:val="2553DCB2"/>
    <w:rsid w:val="25DC091E"/>
    <w:rsid w:val="272201C8"/>
    <w:rsid w:val="27289D88"/>
    <w:rsid w:val="2755C540"/>
    <w:rsid w:val="2817BEFD"/>
    <w:rsid w:val="2874A842"/>
    <w:rsid w:val="292CD23D"/>
    <w:rsid w:val="2A630547"/>
    <w:rsid w:val="2AC8A29E"/>
    <w:rsid w:val="2C6472FF"/>
    <w:rsid w:val="2D6F0045"/>
    <w:rsid w:val="2DE46B2C"/>
    <w:rsid w:val="2F350133"/>
    <w:rsid w:val="2F6D4DD8"/>
    <w:rsid w:val="2FB93533"/>
    <w:rsid w:val="31315B99"/>
    <w:rsid w:val="32127EB8"/>
    <w:rsid w:val="326CA1F5"/>
    <w:rsid w:val="33587762"/>
    <w:rsid w:val="35290476"/>
    <w:rsid w:val="36FE071F"/>
    <w:rsid w:val="377A8423"/>
    <w:rsid w:val="382BE885"/>
    <w:rsid w:val="393E43B4"/>
    <w:rsid w:val="394E7185"/>
    <w:rsid w:val="396EC554"/>
    <w:rsid w:val="39E34D3C"/>
    <w:rsid w:val="3A4E279A"/>
    <w:rsid w:val="3AA3B253"/>
    <w:rsid w:val="3CE06B61"/>
    <w:rsid w:val="3EA36C70"/>
    <w:rsid w:val="3EB5C524"/>
    <w:rsid w:val="41C18FF4"/>
    <w:rsid w:val="41C400B3"/>
    <w:rsid w:val="421692CA"/>
    <w:rsid w:val="428DFB1D"/>
    <w:rsid w:val="43826BB2"/>
    <w:rsid w:val="438A2F82"/>
    <w:rsid w:val="43D303BB"/>
    <w:rsid w:val="454F3844"/>
    <w:rsid w:val="49B3797C"/>
    <w:rsid w:val="4CC0D821"/>
    <w:rsid w:val="4D16F030"/>
    <w:rsid w:val="4E0A5CAA"/>
    <w:rsid w:val="4F28B363"/>
    <w:rsid w:val="4FA5E5A7"/>
    <w:rsid w:val="5091BB14"/>
    <w:rsid w:val="5616BE43"/>
    <w:rsid w:val="5658596E"/>
    <w:rsid w:val="56CE5276"/>
    <w:rsid w:val="57ECD205"/>
    <w:rsid w:val="58960E63"/>
    <w:rsid w:val="590E8F0B"/>
    <w:rsid w:val="59D18ACC"/>
    <w:rsid w:val="5A389D5A"/>
    <w:rsid w:val="5B6D5B2D"/>
    <w:rsid w:val="5BEB7C6F"/>
    <w:rsid w:val="5CC1A239"/>
    <w:rsid w:val="5CD251CF"/>
    <w:rsid w:val="5D092B8E"/>
    <w:rsid w:val="5EDB3A91"/>
    <w:rsid w:val="5FB1BC0C"/>
    <w:rsid w:val="6040CC50"/>
    <w:rsid w:val="60C86087"/>
    <w:rsid w:val="63377232"/>
    <w:rsid w:val="63786D12"/>
    <w:rsid w:val="64D34293"/>
    <w:rsid w:val="65143D73"/>
    <w:rsid w:val="6660B66B"/>
    <w:rsid w:val="66C2BB69"/>
    <w:rsid w:val="671A00CC"/>
    <w:rsid w:val="691BF990"/>
    <w:rsid w:val="69C0DDC8"/>
    <w:rsid w:val="69E7AE96"/>
    <w:rsid w:val="6B6D866C"/>
    <w:rsid w:val="6BD956AE"/>
    <w:rsid w:val="6C0B7818"/>
    <w:rsid w:val="6C34191D"/>
    <w:rsid w:val="6CA43387"/>
    <w:rsid w:val="6CE089DF"/>
    <w:rsid w:val="6D221C77"/>
    <w:rsid w:val="6E2A8A02"/>
    <w:rsid w:val="6E7A24D9"/>
    <w:rsid w:val="6EBE3DCE"/>
    <w:rsid w:val="70871D63"/>
    <w:rsid w:val="70F75C4C"/>
    <w:rsid w:val="7241D99C"/>
    <w:rsid w:val="726ED51F"/>
    <w:rsid w:val="72BABC7A"/>
    <w:rsid w:val="73DDA9FD"/>
    <w:rsid w:val="74D03E00"/>
    <w:rsid w:val="752CF348"/>
    <w:rsid w:val="75A2EC50"/>
    <w:rsid w:val="761636AA"/>
    <w:rsid w:val="76BA5EF4"/>
    <w:rsid w:val="770F63AB"/>
    <w:rsid w:val="77154ABF"/>
    <w:rsid w:val="7797B70E"/>
    <w:rsid w:val="77B26998"/>
    <w:rsid w:val="787906EB"/>
    <w:rsid w:val="79360713"/>
    <w:rsid w:val="79B7602E"/>
    <w:rsid w:val="7A14D74C"/>
    <w:rsid w:val="7B2C40A4"/>
    <w:rsid w:val="7F87046F"/>
    <w:rsid w:val="7FE42A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E08165"/>
  <w15:docId w15:val="{DC72D236-435D-493B-8DDF-DF4DDE6F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1C"/>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8655FD"/>
    <w:pPr>
      <w:autoSpaceDE w:val="0"/>
      <w:autoSpaceDN w:val="0"/>
      <w:adjustRightInd w:val="0"/>
      <w:ind w:left="720"/>
    </w:pPr>
    <w:rPr>
      <w:rFonts w:ascii="Times New Roman" w:eastAsia="Times New Roman" w:hAnsi="Times New Roman"/>
      <w:sz w:val="24"/>
      <w:szCs w:val="24"/>
    </w:rPr>
  </w:style>
  <w:style w:type="paragraph" w:styleId="ListParagraph">
    <w:name w:val="List Paragraph"/>
    <w:basedOn w:val="Normal"/>
    <w:uiPriority w:val="34"/>
    <w:qFormat/>
    <w:rsid w:val="00824E1F"/>
    <w:pPr>
      <w:ind w:left="720"/>
      <w:contextualSpacing/>
    </w:pPr>
  </w:style>
  <w:style w:type="table" w:styleId="TableGrid">
    <w:name w:val="Table Grid"/>
    <w:basedOn w:val="TableNormal"/>
    <w:uiPriority w:val="99"/>
    <w:rsid w:val="00824E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824E1F"/>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rsid w:val="00824E1F"/>
    <w:rPr>
      <w:color w:val="548AB7"/>
      <w:sz w:val="20"/>
      <w:szCs w:val="20"/>
    </w:rPr>
    <w:tblPr>
      <w:tblStyleRowBandSize w:val="1"/>
      <w:tblStyleColBandSize w:val="1"/>
      <w:tblBorders>
        <w:top w:val="single" w:sz="8" w:space="0" w:color="94B6D2"/>
        <w:bottom w:val="single" w:sz="8" w:space="0" w:color="94B6D2"/>
      </w:tblBorders>
    </w:tblPr>
    <w:tblStylePr w:type="firstRow">
      <w:pPr>
        <w:spacing w:before="0" w:after="0"/>
      </w:pPr>
      <w:rPr>
        <w:rFonts w:cs="Times New Roman"/>
        <w:b/>
        <w:bCs/>
      </w:rPr>
      <w:tblPr/>
      <w:tcPr>
        <w:tcBorders>
          <w:top w:val="single" w:sz="8" w:space="0" w:color="94B6D2"/>
          <w:left w:val="nil"/>
          <w:bottom w:val="single" w:sz="8" w:space="0" w:color="94B6D2"/>
          <w:right w:val="nil"/>
          <w:insideH w:val="nil"/>
          <w:insideV w:val="nil"/>
        </w:tcBorders>
      </w:tcPr>
    </w:tblStylePr>
    <w:tblStylePr w:type="lastRow">
      <w:pPr>
        <w:spacing w:before="0" w:after="0"/>
      </w:pPr>
      <w:rPr>
        <w:rFonts w:cs="Times New Roman"/>
        <w:b/>
        <w:bCs/>
      </w:rPr>
      <w:tblPr/>
      <w:tcPr>
        <w:tcBorders>
          <w:top w:val="single" w:sz="8" w:space="0" w:color="94B6D2"/>
          <w:left w:val="nil"/>
          <w:bottom w:val="single" w:sz="8" w:space="0" w:color="94B6D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4ECF4"/>
      </w:tcPr>
    </w:tblStylePr>
    <w:tblStylePr w:type="band1Horz">
      <w:rPr>
        <w:rFonts w:cs="Times New Roman"/>
      </w:rPr>
      <w:tblPr/>
      <w:tcPr>
        <w:tcBorders>
          <w:left w:val="nil"/>
          <w:right w:val="nil"/>
          <w:insideH w:val="nil"/>
          <w:insideV w:val="nil"/>
        </w:tcBorders>
        <w:shd w:val="clear" w:color="auto" w:fill="E4ECF4"/>
      </w:tcPr>
    </w:tblStylePr>
  </w:style>
  <w:style w:type="table" w:styleId="LightShading-Accent2">
    <w:name w:val="Light Shading Accent 2"/>
    <w:basedOn w:val="TableNormal"/>
    <w:uiPriority w:val="99"/>
    <w:rsid w:val="00824E1F"/>
    <w:rPr>
      <w:color w:val="B85A22"/>
      <w:sz w:val="20"/>
      <w:szCs w:val="20"/>
    </w:rPr>
    <w:tblPr>
      <w:tblStyleRowBandSize w:val="1"/>
      <w:tblStyleColBandSize w:val="1"/>
      <w:tblBorders>
        <w:top w:val="single" w:sz="8" w:space="0" w:color="DD8047"/>
        <w:bottom w:val="single" w:sz="8" w:space="0" w:color="DD8047"/>
      </w:tblBorders>
    </w:tblPr>
    <w:tblStylePr w:type="firstRow">
      <w:pPr>
        <w:spacing w:before="0" w:after="0"/>
      </w:pPr>
      <w:rPr>
        <w:rFonts w:cs="Times New Roman"/>
        <w:b/>
        <w:bCs/>
      </w:rPr>
      <w:tblPr/>
      <w:tcPr>
        <w:tcBorders>
          <w:top w:val="single" w:sz="8" w:space="0" w:color="DD8047"/>
          <w:left w:val="nil"/>
          <w:bottom w:val="single" w:sz="8" w:space="0" w:color="DD8047"/>
          <w:right w:val="nil"/>
          <w:insideH w:val="nil"/>
          <w:insideV w:val="nil"/>
        </w:tcBorders>
      </w:tcPr>
    </w:tblStylePr>
    <w:tblStylePr w:type="lastRow">
      <w:pPr>
        <w:spacing w:before="0" w:after="0"/>
      </w:pPr>
      <w:rPr>
        <w:rFonts w:cs="Times New Roman"/>
        <w:b/>
        <w:bCs/>
      </w:rPr>
      <w:tblPr/>
      <w:tcPr>
        <w:tcBorders>
          <w:top w:val="single" w:sz="8" w:space="0" w:color="DD8047"/>
          <w:left w:val="nil"/>
          <w:bottom w:val="single" w:sz="8" w:space="0" w:color="DD8047"/>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6DFD1"/>
      </w:tcPr>
    </w:tblStylePr>
    <w:tblStylePr w:type="band1Horz">
      <w:rPr>
        <w:rFonts w:cs="Times New Roman"/>
      </w:rPr>
      <w:tblPr/>
      <w:tcPr>
        <w:tcBorders>
          <w:left w:val="nil"/>
          <w:right w:val="nil"/>
          <w:insideH w:val="nil"/>
          <w:insideV w:val="nil"/>
        </w:tcBorders>
        <w:shd w:val="clear" w:color="auto" w:fill="F6DFD1"/>
      </w:tcPr>
    </w:tblStylePr>
  </w:style>
  <w:style w:type="table" w:styleId="LightShading-Accent3">
    <w:name w:val="Light Shading Accent 3"/>
    <w:basedOn w:val="TableNormal"/>
    <w:uiPriority w:val="99"/>
    <w:rsid w:val="00824E1F"/>
    <w:rPr>
      <w:color w:val="80865A"/>
      <w:sz w:val="20"/>
      <w:szCs w:val="20"/>
    </w:rPr>
    <w:tblPr>
      <w:tblStyleRowBandSize w:val="1"/>
      <w:tblStyleColBandSize w:val="1"/>
      <w:tblBorders>
        <w:top w:val="single" w:sz="8" w:space="0" w:color="A5AB81"/>
        <w:bottom w:val="single" w:sz="8" w:space="0" w:color="A5AB81"/>
      </w:tblBorders>
    </w:tblPr>
    <w:tblStylePr w:type="firstRow">
      <w:pPr>
        <w:spacing w:before="0" w:after="0"/>
      </w:pPr>
      <w:rPr>
        <w:rFonts w:cs="Times New Roman"/>
        <w:b/>
        <w:bCs/>
      </w:rPr>
      <w:tblPr/>
      <w:tcPr>
        <w:tcBorders>
          <w:top w:val="single" w:sz="8" w:space="0" w:color="A5AB81"/>
          <w:left w:val="nil"/>
          <w:bottom w:val="single" w:sz="8" w:space="0" w:color="A5AB81"/>
          <w:right w:val="nil"/>
          <w:insideH w:val="nil"/>
          <w:insideV w:val="nil"/>
        </w:tcBorders>
      </w:tcPr>
    </w:tblStylePr>
    <w:tblStylePr w:type="lastRow">
      <w:pPr>
        <w:spacing w:before="0" w:after="0"/>
      </w:pPr>
      <w:rPr>
        <w:rFonts w:cs="Times New Roman"/>
        <w:b/>
        <w:bCs/>
      </w:rPr>
      <w:tblPr/>
      <w:tcPr>
        <w:tcBorders>
          <w:top w:val="single" w:sz="8" w:space="0" w:color="A5AB81"/>
          <w:left w:val="nil"/>
          <w:bottom w:val="single" w:sz="8" w:space="0" w:color="A5AB8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8EADF"/>
      </w:tcPr>
    </w:tblStylePr>
    <w:tblStylePr w:type="band1Horz">
      <w:rPr>
        <w:rFonts w:cs="Times New Roman"/>
      </w:rPr>
      <w:tblPr/>
      <w:tcPr>
        <w:tcBorders>
          <w:left w:val="nil"/>
          <w:right w:val="nil"/>
          <w:insideH w:val="nil"/>
          <w:insideV w:val="nil"/>
        </w:tcBorders>
        <w:shd w:val="clear" w:color="auto" w:fill="E8EADF"/>
      </w:tcPr>
    </w:tblStylePr>
  </w:style>
  <w:style w:type="table" w:styleId="LightShading-Accent4">
    <w:name w:val="Light Shading Accent 4"/>
    <w:basedOn w:val="TableNormal"/>
    <w:uiPriority w:val="99"/>
    <w:rsid w:val="00824E1F"/>
    <w:rPr>
      <w:color w:val="BA8E2C"/>
      <w:sz w:val="20"/>
      <w:szCs w:val="20"/>
    </w:rPr>
    <w:tblPr>
      <w:tblStyleRowBandSize w:val="1"/>
      <w:tblStyleColBandSize w:val="1"/>
      <w:tblBorders>
        <w:top w:val="single" w:sz="8" w:space="0" w:color="D8B25C"/>
        <w:bottom w:val="single" w:sz="8" w:space="0" w:color="D8B25C"/>
      </w:tblBorders>
    </w:tblPr>
    <w:tblStylePr w:type="firstRow">
      <w:pPr>
        <w:spacing w:before="0" w:after="0"/>
      </w:pPr>
      <w:rPr>
        <w:rFonts w:cs="Times New Roman"/>
        <w:b/>
        <w:bCs/>
      </w:rPr>
      <w:tblPr/>
      <w:tcPr>
        <w:tcBorders>
          <w:top w:val="single" w:sz="8" w:space="0" w:color="D8B25C"/>
          <w:left w:val="nil"/>
          <w:bottom w:val="single" w:sz="8" w:space="0" w:color="D8B25C"/>
          <w:right w:val="nil"/>
          <w:insideH w:val="nil"/>
          <w:insideV w:val="nil"/>
        </w:tcBorders>
      </w:tcPr>
    </w:tblStylePr>
    <w:tblStylePr w:type="lastRow">
      <w:pPr>
        <w:spacing w:before="0" w:after="0"/>
      </w:pPr>
      <w:rPr>
        <w:rFonts w:cs="Times New Roman"/>
        <w:b/>
        <w:bCs/>
      </w:rPr>
      <w:tblPr/>
      <w:tcPr>
        <w:tcBorders>
          <w:top w:val="single" w:sz="8" w:space="0" w:color="D8B25C"/>
          <w:left w:val="nil"/>
          <w:bottom w:val="single" w:sz="8" w:space="0" w:color="D8B25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5EBD6"/>
      </w:tcPr>
    </w:tblStylePr>
    <w:tblStylePr w:type="band1Horz">
      <w:rPr>
        <w:rFonts w:cs="Times New Roman"/>
      </w:rPr>
      <w:tblPr/>
      <w:tcPr>
        <w:tcBorders>
          <w:left w:val="nil"/>
          <w:right w:val="nil"/>
          <w:insideH w:val="nil"/>
          <w:insideV w:val="nil"/>
        </w:tcBorders>
        <w:shd w:val="clear" w:color="auto" w:fill="F5EBD6"/>
      </w:tcPr>
    </w:tblStylePr>
  </w:style>
  <w:style w:type="table" w:styleId="LightShading-Accent5">
    <w:name w:val="Light Shading Accent 5"/>
    <w:basedOn w:val="TableNormal"/>
    <w:uiPriority w:val="99"/>
    <w:rsid w:val="00824E1F"/>
    <w:rPr>
      <w:color w:val="568278"/>
      <w:sz w:val="20"/>
      <w:szCs w:val="20"/>
    </w:rPr>
    <w:tblPr>
      <w:tblStyleRowBandSize w:val="1"/>
      <w:tblStyleColBandSize w:val="1"/>
      <w:tblBorders>
        <w:top w:val="single" w:sz="8" w:space="0" w:color="7BA79D"/>
        <w:bottom w:val="single" w:sz="8" w:space="0" w:color="7BA79D"/>
      </w:tblBorders>
    </w:tblPr>
    <w:tblStylePr w:type="firstRow">
      <w:pPr>
        <w:spacing w:before="0" w:after="0"/>
      </w:pPr>
      <w:rPr>
        <w:rFonts w:cs="Times New Roman"/>
        <w:b/>
        <w:bCs/>
      </w:rPr>
      <w:tblPr/>
      <w:tcPr>
        <w:tcBorders>
          <w:top w:val="single" w:sz="8" w:space="0" w:color="7BA79D"/>
          <w:left w:val="nil"/>
          <w:bottom w:val="single" w:sz="8" w:space="0" w:color="7BA79D"/>
          <w:right w:val="nil"/>
          <w:insideH w:val="nil"/>
          <w:insideV w:val="nil"/>
        </w:tcBorders>
      </w:tcPr>
    </w:tblStylePr>
    <w:tblStylePr w:type="lastRow">
      <w:pPr>
        <w:spacing w:before="0" w:after="0"/>
      </w:pPr>
      <w:rPr>
        <w:rFonts w:cs="Times New Roman"/>
        <w:b/>
        <w:bCs/>
      </w:rPr>
      <w:tblPr/>
      <w:tcPr>
        <w:tcBorders>
          <w:top w:val="single" w:sz="8" w:space="0" w:color="7BA79D"/>
          <w:left w:val="nil"/>
          <w:bottom w:val="single" w:sz="8" w:space="0" w:color="7BA79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EE9E6"/>
      </w:tcPr>
    </w:tblStylePr>
    <w:tblStylePr w:type="band1Horz">
      <w:rPr>
        <w:rFonts w:cs="Times New Roman"/>
      </w:rPr>
      <w:tblPr/>
      <w:tcPr>
        <w:tcBorders>
          <w:left w:val="nil"/>
          <w:right w:val="nil"/>
          <w:insideH w:val="nil"/>
          <w:insideV w:val="nil"/>
        </w:tcBorders>
        <w:shd w:val="clear" w:color="auto" w:fill="DEE9E6"/>
      </w:tcPr>
    </w:tblStylePr>
  </w:style>
  <w:style w:type="table" w:styleId="LightShading-Accent6">
    <w:name w:val="Light Shading Accent 6"/>
    <w:basedOn w:val="TableNormal"/>
    <w:uiPriority w:val="99"/>
    <w:rsid w:val="00824E1F"/>
    <w:rPr>
      <w:color w:val="716767"/>
      <w:sz w:val="20"/>
      <w:szCs w:val="20"/>
    </w:rPr>
    <w:tblPr>
      <w:tblStyleRowBandSize w:val="1"/>
      <w:tblStyleColBandSize w:val="1"/>
      <w:tblBorders>
        <w:top w:val="single" w:sz="8" w:space="0" w:color="968C8C"/>
        <w:bottom w:val="single" w:sz="8" w:space="0" w:color="968C8C"/>
      </w:tblBorders>
    </w:tblPr>
    <w:tblStylePr w:type="firstRow">
      <w:pPr>
        <w:spacing w:before="0" w:after="0"/>
      </w:pPr>
      <w:rPr>
        <w:rFonts w:cs="Times New Roman"/>
        <w:b/>
        <w:bCs/>
      </w:rPr>
      <w:tblPr/>
      <w:tcPr>
        <w:tcBorders>
          <w:top w:val="single" w:sz="8" w:space="0" w:color="968C8C"/>
          <w:left w:val="nil"/>
          <w:bottom w:val="single" w:sz="8" w:space="0" w:color="968C8C"/>
          <w:right w:val="nil"/>
          <w:insideH w:val="nil"/>
          <w:insideV w:val="nil"/>
        </w:tcBorders>
      </w:tcPr>
    </w:tblStylePr>
    <w:tblStylePr w:type="lastRow">
      <w:pPr>
        <w:spacing w:before="0" w:after="0"/>
      </w:pPr>
      <w:rPr>
        <w:rFonts w:cs="Times New Roman"/>
        <w:b/>
        <w:bCs/>
      </w:rPr>
      <w:tblPr/>
      <w:tcPr>
        <w:tcBorders>
          <w:top w:val="single" w:sz="8" w:space="0" w:color="968C8C"/>
          <w:left w:val="nil"/>
          <w:bottom w:val="single" w:sz="8" w:space="0" w:color="968C8C"/>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5E2E2"/>
      </w:tcPr>
    </w:tblStylePr>
    <w:tblStylePr w:type="band1Horz">
      <w:rPr>
        <w:rFonts w:cs="Times New Roman"/>
      </w:rPr>
      <w:tblPr/>
      <w:tcPr>
        <w:tcBorders>
          <w:left w:val="nil"/>
          <w:right w:val="nil"/>
          <w:insideH w:val="nil"/>
          <w:insideV w:val="nil"/>
        </w:tcBorders>
        <w:shd w:val="clear" w:color="auto" w:fill="E5E2E2"/>
      </w:tcPr>
    </w:tblStylePr>
  </w:style>
  <w:style w:type="table" w:styleId="LightList-Accent1">
    <w:name w:val="Light List Accent 1"/>
    <w:basedOn w:val="TableNormal"/>
    <w:uiPriority w:val="99"/>
    <w:rsid w:val="00C92665"/>
    <w:rPr>
      <w:sz w:val="20"/>
      <w:szCs w:val="20"/>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pPr>
      <w:rPr>
        <w:rFonts w:cs="Times New Roman"/>
        <w:b/>
        <w:bCs/>
        <w:color w:val="FFFFFF"/>
      </w:rPr>
      <w:tblPr/>
      <w:tcPr>
        <w:shd w:val="clear" w:color="auto" w:fill="94B6D2"/>
      </w:tcPr>
    </w:tblStylePr>
    <w:tblStylePr w:type="lastRow">
      <w:pPr>
        <w:spacing w:before="0" w:after="0"/>
      </w:pPr>
      <w:rPr>
        <w:rFonts w:cs="Times New Roman"/>
        <w:b/>
        <w:bCs/>
      </w:rPr>
      <w:tblPr/>
      <w:tcPr>
        <w:tcBorders>
          <w:top w:val="double" w:sz="6" w:space="0" w:color="94B6D2"/>
          <w:left w:val="single" w:sz="8" w:space="0" w:color="94B6D2"/>
          <w:bottom w:val="single" w:sz="8" w:space="0" w:color="94B6D2"/>
          <w:right w:val="single" w:sz="8" w:space="0" w:color="94B6D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4B6D2"/>
          <w:left w:val="single" w:sz="8" w:space="0" w:color="94B6D2"/>
          <w:bottom w:val="single" w:sz="8" w:space="0" w:color="94B6D2"/>
          <w:right w:val="single" w:sz="8" w:space="0" w:color="94B6D2"/>
        </w:tcBorders>
      </w:tcPr>
    </w:tblStylePr>
    <w:tblStylePr w:type="band1Horz">
      <w:rPr>
        <w:rFonts w:cs="Times New Roman"/>
      </w:rPr>
      <w:tblPr/>
      <w:tcPr>
        <w:tcBorders>
          <w:top w:val="single" w:sz="8" w:space="0" w:color="94B6D2"/>
          <w:left w:val="single" w:sz="8" w:space="0" w:color="94B6D2"/>
          <w:bottom w:val="single" w:sz="8" w:space="0" w:color="94B6D2"/>
          <w:right w:val="single" w:sz="8" w:space="0" w:color="94B6D2"/>
        </w:tcBorders>
      </w:tcPr>
    </w:tblStylePr>
  </w:style>
  <w:style w:type="table" w:styleId="ColorfulList-Accent5">
    <w:name w:val="Colorful List Accent 5"/>
    <w:basedOn w:val="TableNormal"/>
    <w:uiPriority w:val="99"/>
    <w:rsid w:val="00C92665"/>
    <w:rPr>
      <w:color w:val="000000"/>
      <w:sz w:val="20"/>
      <w:szCs w:val="20"/>
    </w:rPr>
    <w:tblPr>
      <w:tblStyleRowBandSize w:val="1"/>
      <w:tblStyleColBandSize w:val="1"/>
    </w:tblPr>
    <w:tcPr>
      <w:shd w:val="clear" w:color="auto" w:fill="F2F6F5"/>
    </w:tcPr>
    <w:tblStylePr w:type="firstRow">
      <w:rPr>
        <w:rFonts w:cs="Times New Roman"/>
        <w:b/>
        <w:bCs/>
        <w:color w:val="FFFFFF"/>
      </w:rPr>
      <w:tblPr/>
      <w:tcPr>
        <w:tcBorders>
          <w:bottom w:val="single" w:sz="12" w:space="0" w:color="FFFFFF"/>
        </w:tcBorders>
        <w:shd w:val="clear" w:color="auto" w:fill="796E6E"/>
      </w:tcPr>
    </w:tblStylePr>
    <w:tblStylePr w:type="lastRow">
      <w:rPr>
        <w:rFonts w:cs="Times New Roman"/>
        <w:b/>
        <w:bCs/>
        <w:color w:val="796E6E"/>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EE9E6"/>
      </w:tcPr>
    </w:tblStylePr>
    <w:tblStylePr w:type="band1Horz">
      <w:rPr>
        <w:rFonts w:cs="Times New Roman"/>
      </w:rPr>
      <w:tblPr/>
      <w:tcPr>
        <w:shd w:val="clear" w:color="auto" w:fill="E4EDEB"/>
      </w:tcPr>
    </w:tblStylePr>
  </w:style>
  <w:style w:type="table" w:styleId="MediumGrid1-Accent1">
    <w:name w:val="Medium Grid 1 Accent 1"/>
    <w:basedOn w:val="TableNormal"/>
    <w:uiPriority w:val="99"/>
    <w:rsid w:val="00C92665"/>
    <w:rPr>
      <w:sz w:val="20"/>
      <w:szCs w:val="20"/>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insideV w:val="single" w:sz="8" w:space="0" w:color="AEC8DD"/>
      </w:tblBorders>
    </w:tblPr>
    <w:tcPr>
      <w:shd w:val="clear" w:color="auto" w:fill="E4ECF4"/>
    </w:tcPr>
    <w:tblStylePr w:type="firstRow">
      <w:rPr>
        <w:rFonts w:cs="Times New Roman"/>
        <w:b/>
        <w:bCs/>
      </w:rPr>
    </w:tblStylePr>
    <w:tblStylePr w:type="lastRow">
      <w:rPr>
        <w:rFonts w:cs="Times New Roman"/>
        <w:b/>
        <w:bCs/>
      </w:rPr>
      <w:tblPr/>
      <w:tcPr>
        <w:tcBorders>
          <w:top w:val="single" w:sz="18" w:space="0" w:color="AEC8D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9DAE8"/>
      </w:tcPr>
    </w:tblStylePr>
    <w:tblStylePr w:type="band1Horz">
      <w:rPr>
        <w:rFonts w:cs="Times New Roman"/>
      </w:rPr>
      <w:tblPr/>
      <w:tcPr>
        <w:shd w:val="clear" w:color="auto" w:fill="C9DAE8"/>
      </w:tcPr>
    </w:tblStylePr>
  </w:style>
  <w:style w:type="table" w:styleId="ColorfulList-Accent6">
    <w:name w:val="Colorful List Accent 6"/>
    <w:basedOn w:val="TableNormal"/>
    <w:uiPriority w:val="99"/>
    <w:rsid w:val="00010EC9"/>
    <w:rPr>
      <w:color w:val="000000"/>
      <w:sz w:val="20"/>
      <w:szCs w:val="20"/>
    </w:rPr>
    <w:tblPr>
      <w:tblStyleRowBandSize w:val="1"/>
      <w:tblStyleColBandSize w:val="1"/>
    </w:tblPr>
    <w:tcPr>
      <w:shd w:val="clear" w:color="auto" w:fill="F4F3F3"/>
    </w:tcPr>
    <w:tblStylePr w:type="firstRow">
      <w:rPr>
        <w:rFonts w:cs="Times New Roman"/>
        <w:b/>
        <w:bCs/>
        <w:color w:val="FFFFFF"/>
      </w:rPr>
      <w:tblPr/>
      <w:tcPr>
        <w:tcBorders>
          <w:bottom w:val="single" w:sz="12" w:space="0" w:color="FFFFFF"/>
        </w:tcBorders>
        <w:shd w:val="clear" w:color="auto" w:fill="5C8B80"/>
      </w:tcPr>
    </w:tblStylePr>
    <w:tblStylePr w:type="lastRow">
      <w:rPr>
        <w:rFonts w:cs="Times New Roman"/>
        <w:b/>
        <w:bCs/>
        <w:color w:val="5C8B8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5E2E2"/>
      </w:tcPr>
    </w:tblStylePr>
    <w:tblStylePr w:type="band1Horz">
      <w:rPr>
        <w:rFonts w:cs="Times New Roman"/>
      </w:rPr>
      <w:tblPr/>
      <w:tcPr>
        <w:shd w:val="clear" w:color="auto" w:fill="EAE8E8"/>
      </w:tcPr>
    </w:tblStylePr>
  </w:style>
  <w:style w:type="table" w:styleId="ColorfulGrid">
    <w:name w:val="Colorful Grid"/>
    <w:basedOn w:val="TableNormal"/>
    <w:uiPriority w:val="99"/>
    <w:rsid w:val="00010EC9"/>
    <w:rPr>
      <w:color w:val="000000"/>
      <w:sz w:val="20"/>
      <w:szCs w:val="2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rfulGrid-Accent1">
    <w:name w:val="Colorful Grid Accent 1"/>
    <w:basedOn w:val="TableNormal"/>
    <w:uiPriority w:val="99"/>
    <w:rsid w:val="00010EC9"/>
    <w:rPr>
      <w:color w:val="000000"/>
      <w:sz w:val="20"/>
      <w:szCs w:val="20"/>
    </w:rPr>
    <w:tblPr>
      <w:tblStyleRowBandSize w:val="1"/>
      <w:tblStyleColBandSize w:val="1"/>
      <w:tblBorders>
        <w:insideH w:val="single" w:sz="4" w:space="0" w:color="FFFFFF"/>
      </w:tblBorders>
    </w:tblPr>
    <w:tcPr>
      <w:shd w:val="clear" w:color="auto" w:fill="E9F0F6"/>
    </w:tcPr>
    <w:tblStylePr w:type="firstRow">
      <w:rPr>
        <w:rFonts w:cs="Times New Roman"/>
        <w:b/>
        <w:bCs/>
      </w:rPr>
      <w:tblPr/>
      <w:tcPr>
        <w:shd w:val="clear" w:color="auto" w:fill="D4E1ED"/>
      </w:tcPr>
    </w:tblStylePr>
    <w:tblStylePr w:type="lastRow">
      <w:rPr>
        <w:rFonts w:cs="Times New Roman"/>
        <w:b/>
        <w:bCs/>
        <w:color w:val="000000"/>
      </w:rPr>
      <w:tblPr/>
      <w:tcPr>
        <w:shd w:val="clear" w:color="auto" w:fill="D4E1ED"/>
      </w:tcPr>
    </w:tblStylePr>
    <w:tblStylePr w:type="firstCol">
      <w:rPr>
        <w:rFonts w:cs="Times New Roman"/>
        <w:color w:val="FFFFFF"/>
      </w:rPr>
      <w:tblPr/>
      <w:tcPr>
        <w:shd w:val="clear" w:color="auto" w:fill="548AB7"/>
      </w:tcPr>
    </w:tblStylePr>
    <w:tblStylePr w:type="lastCol">
      <w:rPr>
        <w:rFonts w:cs="Times New Roman"/>
        <w:color w:val="FFFFFF"/>
      </w:rPr>
      <w:tblPr/>
      <w:tcPr>
        <w:shd w:val="clear" w:color="auto" w:fill="548AB7"/>
      </w:tcPr>
    </w:tblStylePr>
    <w:tblStylePr w:type="band1Vert">
      <w:rPr>
        <w:rFonts w:cs="Times New Roman"/>
      </w:rPr>
      <w:tblPr/>
      <w:tcPr>
        <w:shd w:val="clear" w:color="auto" w:fill="C9DAE8"/>
      </w:tcPr>
    </w:tblStylePr>
    <w:tblStylePr w:type="band1Horz">
      <w:rPr>
        <w:rFonts w:cs="Times New Roman"/>
      </w:rPr>
      <w:tblPr/>
      <w:tcPr>
        <w:shd w:val="clear" w:color="auto" w:fill="C9DAE8"/>
      </w:tcPr>
    </w:tblStylePr>
  </w:style>
  <w:style w:type="table" w:styleId="MediumList1-Accent1">
    <w:name w:val="Medium List 1 Accent 1"/>
    <w:basedOn w:val="TableNormal"/>
    <w:uiPriority w:val="99"/>
    <w:rsid w:val="00010EC9"/>
    <w:rPr>
      <w:color w:val="000000"/>
      <w:sz w:val="20"/>
      <w:szCs w:val="20"/>
    </w:rPr>
    <w:tblPr>
      <w:tblStyleRowBandSize w:val="1"/>
      <w:tblStyleColBandSize w:val="1"/>
      <w:tblBorders>
        <w:top w:val="single" w:sz="8" w:space="0" w:color="94B6D2"/>
        <w:bottom w:val="single" w:sz="8" w:space="0" w:color="94B6D2"/>
      </w:tblBorders>
    </w:tblPr>
    <w:tblStylePr w:type="firstRow">
      <w:rPr>
        <w:rFonts w:ascii="Cambria" w:eastAsia="Times New Roman" w:hAnsi="Cambria" w:cs="Times New Roman"/>
      </w:rPr>
      <w:tblPr/>
      <w:tcPr>
        <w:tcBorders>
          <w:top w:val="nil"/>
          <w:bottom w:val="single" w:sz="8" w:space="0" w:color="94B6D2"/>
        </w:tcBorders>
      </w:tcPr>
    </w:tblStylePr>
    <w:tblStylePr w:type="lastRow">
      <w:rPr>
        <w:rFonts w:cs="Times New Roman"/>
        <w:b/>
        <w:bCs/>
        <w:color w:val="775F55"/>
      </w:rPr>
      <w:tblPr/>
      <w:tcPr>
        <w:tcBorders>
          <w:top w:val="single" w:sz="8" w:space="0" w:color="94B6D2"/>
          <w:bottom w:val="single" w:sz="8" w:space="0" w:color="94B6D2"/>
        </w:tcBorders>
      </w:tcPr>
    </w:tblStylePr>
    <w:tblStylePr w:type="firstCol">
      <w:rPr>
        <w:rFonts w:cs="Times New Roman"/>
        <w:b/>
        <w:bCs/>
      </w:rPr>
    </w:tblStylePr>
    <w:tblStylePr w:type="lastCol">
      <w:rPr>
        <w:rFonts w:cs="Times New Roman"/>
        <w:b/>
        <w:bCs/>
      </w:rPr>
      <w:tblPr/>
      <w:tcPr>
        <w:tcBorders>
          <w:top w:val="single" w:sz="8" w:space="0" w:color="94B6D2"/>
          <w:bottom w:val="single" w:sz="8" w:space="0" w:color="94B6D2"/>
        </w:tcBorders>
      </w:tcPr>
    </w:tblStylePr>
    <w:tblStylePr w:type="band1Vert">
      <w:rPr>
        <w:rFonts w:cs="Times New Roman"/>
      </w:rPr>
      <w:tblPr/>
      <w:tcPr>
        <w:shd w:val="clear" w:color="auto" w:fill="E4ECF4"/>
      </w:tcPr>
    </w:tblStylePr>
    <w:tblStylePr w:type="band1Horz">
      <w:rPr>
        <w:rFonts w:cs="Times New Roman"/>
      </w:rPr>
      <w:tblPr/>
      <w:tcPr>
        <w:shd w:val="clear" w:color="auto" w:fill="E4ECF4"/>
      </w:tcPr>
    </w:tblStylePr>
  </w:style>
  <w:style w:type="character" w:styleId="Strong">
    <w:name w:val="Strong"/>
    <w:basedOn w:val="DefaultParagraphFont"/>
    <w:uiPriority w:val="99"/>
    <w:qFormat/>
    <w:rsid w:val="00010EC9"/>
    <w:rPr>
      <w:rFonts w:cs="Times New Roman"/>
      <w:b/>
      <w:bCs/>
    </w:rPr>
  </w:style>
  <w:style w:type="paragraph" w:styleId="PlainText">
    <w:name w:val="Plain Text"/>
    <w:basedOn w:val="Normal"/>
    <w:link w:val="PlainTextChar"/>
    <w:uiPriority w:val="99"/>
    <w:semiHidden/>
    <w:unhideWhenUsed/>
    <w:rsid w:val="00F523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5236A"/>
    <w:rPr>
      <w:rFonts w:ascii="Consolas" w:hAnsi="Consolas"/>
      <w:sz w:val="21"/>
      <w:szCs w:val="21"/>
      <w:lang w:val="en-CA"/>
    </w:rPr>
  </w:style>
  <w:style w:type="paragraph" w:styleId="BalloonText">
    <w:name w:val="Balloon Text"/>
    <w:basedOn w:val="Normal"/>
    <w:link w:val="BalloonTextChar"/>
    <w:uiPriority w:val="99"/>
    <w:semiHidden/>
    <w:unhideWhenUsed/>
    <w:rsid w:val="00DE2B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1B"/>
    <w:rPr>
      <w:rFonts w:ascii="Segoe UI" w:hAnsi="Segoe UI" w:cs="Segoe UI"/>
      <w:sz w:val="18"/>
      <w:szCs w:val="18"/>
      <w:lang w:val="en-CA"/>
    </w:rPr>
  </w:style>
  <w:style w:type="character" w:styleId="Hyperlink">
    <w:name w:val="Hyperlink"/>
    <w:basedOn w:val="DefaultParagraphFont"/>
    <w:uiPriority w:val="99"/>
    <w:unhideWhenUsed/>
    <w:rsid w:val="00317301"/>
    <w:rPr>
      <w:color w:val="0000FF" w:themeColor="hyperlink"/>
      <w:u w:val="single"/>
    </w:rPr>
  </w:style>
  <w:style w:type="paragraph" w:styleId="Header">
    <w:name w:val="header"/>
    <w:basedOn w:val="Normal"/>
    <w:link w:val="HeaderChar"/>
    <w:uiPriority w:val="99"/>
    <w:unhideWhenUsed/>
    <w:rsid w:val="001B6494"/>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1B6494"/>
    <w:rPr>
      <w:rFonts w:asciiTheme="minorHAnsi" w:eastAsiaTheme="minorHAnsi" w:hAnsiTheme="minorHAnsi" w:cstheme="minorBidi"/>
    </w:rPr>
  </w:style>
  <w:style w:type="paragraph" w:styleId="Footer">
    <w:name w:val="footer"/>
    <w:basedOn w:val="Normal"/>
    <w:link w:val="FooterChar"/>
    <w:uiPriority w:val="99"/>
    <w:unhideWhenUsed/>
    <w:rsid w:val="001B6494"/>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1B6494"/>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EF3652"/>
    <w:rPr>
      <w:color w:val="605E5C"/>
      <w:shd w:val="clear" w:color="auto" w:fill="E1DFDD"/>
    </w:rPr>
  </w:style>
  <w:style w:type="character" w:styleId="FollowedHyperlink">
    <w:name w:val="FollowedHyperlink"/>
    <w:basedOn w:val="DefaultParagraphFont"/>
    <w:uiPriority w:val="99"/>
    <w:semiHidden/>
    <w:unhideWhenUsed/>
    <w:rsid w:val="00EF3652"/>
    <w:rPr>
      <w:color w:val="800080" w:themeColor="followedHyperlink"/>
      <w:u w:val="single"/>
    </w:rPr>
  </w:style>
  <w:style w:type="character" w:customStyle="1" w:styleId="eop">
    <w:name w:val="eop"/>
    <w:basedOn w:val="DefaultParagraphFont"/>
    <w:rsid w:val="00E337D0"/>
  </w:style>
  <w:style w:type="character" w:customStyle="1" w:styleId="UnresolvedMention2">
    <w:name w:val="Unresolved Mention2"/>
    <w:basedOn w:val="DefaultParagraphFont"/>
    <w:uiPriority w:val="99"/>
    <w:semiHidden/>
    <w:unhideWhenUsed/>
    <w:rsid w:val="00F66C01"/>
    <w:rPr>
      <w:color w:val="605E5C"/>
      <w:shd w:val="clear" w:color="auto" w:fill="E1DFDD"/>
    </w:rPr>
  </w:style>
  <w:style w:type="character" w:styleId="UnresolvedMention">
    <w:name w:val="Unresolved Mention"/>
    <w:basedOn w:val="DefaultParagraphFont"/>
    <w:uiPriority w:val="99"/>
    <w:semiHidden/>
    <w:unhideWhenUsed/>
    <w:rsid w:val="007A556A"/>
    <w:rPr>
      <w:color w:val="605E5C"/>
      <w:shd w:val="clear" w:color="auto" w:fill="E1DFDD"/>
    </w:rPr>
  </w:style>
  <w:style w:type="paragraph" w:customStyle="1" w:styleId="Default">
    <w:name w:val="Default"/>
    <w:rsid w:val="00D46045"/>
    <w:pPr>
      <w:autoSpaceDE w:val="0"/>
      <w:autoSpaceDN w:val="0"/>
      <w:adjustRightInd w:val="0"/>
    </w:pPr>
    <w:rPr>
      <w:rFonts w:cs="Calibri"/>
      <w:color w:val="000000"/>
      <w:sz w:val="24"/>
      <w:szCs w:val="24"/>
      <w:lang w:val="en-CA"/>
    </w:rPr>
  </w:style>
  <w:style w:type="paragraph" w:styleId="NormalWeb">
    <w:name w:val="Normal (Web)"/>
    <w:basedOn w:val="Normal"/>
    <w:uiPriority w:val="99"/>
    <w:semiHidden/>
    <w:unhideWhenUsed/>
    <w:rsid w:val="00103F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60367">
      <w:bodyDiv w:val="1"/>
      <w:marLeft w:val="0"/>
      <w:marRight w:val="0"/>
      <w:marTop w:val="0"/>
      <w:marBottom w:val="0"/>
      <w:divBdr>
        <w:top w:val="none" w:sz="0" w:space="0" w:color="auto"/>
        <w:left w:val="none" w:sz="0" w:space="0" w:color="auto"/>
        <w:bottom w:val="none" w:sz="0" w:space="0" w:color="auto"/>
        <w:right w:val="none" w:sz="0" w:space="0" w:color="auto"/>
      </w:divBdr>
    </w:div>
    <w:div w:id="225382469">
      <w:bodyDiv w:val="1"/>
      <w:marLeft w:val="0"/>
      <w:marRight w:val="0"/>
      <w:marTop w:val="0"/>
      <w:marBottom w:val="0"/>
      <w:divBdr>
        <w:top w:val="none" w:sz="0" w:space="0" w:color="auto"/>
        <w:left w:val="none" w:sz="0" w:space="0" w:color="auto"/>
        <w:bottom w:val="none" w:sz="0" w:space="0" w:color="auto"/>
        <w:right w:val="none" w:sz="0" w:space="0" w:color="auto"/>
      </w:divBdr>
    </w:div>
    <w:div w:id="294994938">
      <w:bodyDiv w:val="1"/>
      <w:marLeft w:val="0"/>
      <w:marRight w:val="0"/>
      <w:marTop w:val="0"/>
      <w:marBottom w:val="0"/>
      <w:divBdr>
        <w:top w:val="none" w:sz="0" w:space="0" w:color="auto"/>
        <w:left w:val="none" w:sz="0" w:space="0" w:color="auto"/>
        <w:bottom w:val="none" w:sz="0" w:space="0" w:color="auto"/>
        <w:right w:val="none" w:sz="0" w:space="0" w:color="auto"/>
      </w:divBdr>
    </w:div>
    <w:div w:id="320087766">
      <w:bodyDiv w:val="1"/>
      <w:marLeft w:val="0"/>
      <w:marRight w:val="0"/>
      <w:marTop w:val="0"/>
      <w:marBottom w:val="0"/>
      <w:divBdr>
        <w:top w:val="none" w:sz="0" w:space="0" w:color="auto"/>
        <w:left w:val="none" w:sz="0" w:space="0" w:color="auto"/>
        <w:bottom w:val="none" w:sz="0" w:space="0" w:color="auto"/>
        <w:right w:val="none" w:sz="0" w:space="0" w:color="auto"/>
      </w:divBdr>
    </w:div>
    <w:div w:id="592131457">
      <w:bodyDiv w:val="1"/>
      <w:marLeft w:val="0"/>
      <w:marRight w:val="0"/>
      <w:marTop w:val="0"/>
      <w:marBottom w:val="0"/>
      <w:divBdr>
        <w:top w:val="none" w:sz="0" w:space="0" w:color="auto"/>
        <w:left w:val="none" w:sz="0" w:space="0" w:color="auto"/>
        <w:bottom w:val="none" w:sz="0" w:space="0" w:color="auto"/>
        <w:right w:val="none" w:sz="0" w:space="0" w:color="auto"/>
      </w:divBdr>
    </w:div>
    <w:div w:id="730006259">
      <w:marLeft w:val="0"/>
      <w:marRight w:val="0"/>
      <w:marTop w:val="0"/>
      <w:marBottom w:val="0"/>
      <w:divBdr>
        <w:top w:val="none" w:sz="0" w:space="0" w:color="auto"/>
        <w:left w:val="none" w:sz="0" w:space="0" w:color="auto"/>
        <w:bottom w:val="none" w:sz="0" w:space="0" w:color="auto"/>
        <w:right w:val="none" w:sz="0" w:space="0" w:color="auto"/>
      </w:divBdr>
    </w:div>
    <w:div w:id="730006260">
      <w:marLeft w:val="0"/>
      <w:marRight w:val="0"/>
      <w:marTop w:val="0"/>
      <w:marBottom w:val="0"/>
      <w:divBdr>
        <w:top w:val="none" w:sz="0" w:space="0" w:color="auto"/>
        <w:left w:val="none" w:sz="0" w:space="0" w:color="auto"/>
        <w:bottom w:val="none" w:sz="0" w:space="0" w:color="auto"/>
        <w:right w:val="none" w:sz="0" w:space="0" w:color="auto"/>
      </w:divBdr>
    </w:div>
    <w:div w:id="730006261">
      <w:marLeft w:val="0"/>
      <w:marRight w:val="0"/>
      <w:marTop w:val="0"/>
      <w:marBottom w:val="0"/>
      <w:divBdr>
        <w:top w:val="none" w:sz="0" w:space="0" w:color="auto"/>
        <w:left w:val="none" w:sz="0" w:space="0" w:color="auto"/>
        <w:bottom w:val="none" w:sz="0" w:space="0" w:color="auto"/>
        <w:right w:val="none" w:sz="0" w:space="0" w:color="auto"/>
      </w:divBdr>
    </w:div>
    <w:div w:id="730006262">
      <w:marLeft w:val="0"/>
      <w:marRight w:val="0"/>
      <w:marTop w:val="0"/>
      <w:marBottom w:val="0"/>
      <w:divBdr>
        <w:top w:val="none" w:sz="0" w:space="0" w:color="auto"/>
        <w:left w:val="none" w:sz="0" w:space="0" w:color="auto"/>
        <w:bottom w:val="none" w:sz="0" w:space="0" w:color="auto"/>
        <w:right w:val="none" w:sz="0" w:space="0" w:color="auto"/>
      </w:divBdr>
    </w:div>
    <w:div w:id="848831033">
      <w:bodyDiv w:val="1"/>
      <w:marLeft w:val="0"/>
      <w:marRight w:val="0"/>
      <w:marTop w:val="0"/>
      <w:marBottom w:val="0"/>
      <w:divBdr>
        <w:top w:val="none" w:sz="0" w:space="0" w:color="auto"/>
        <w:left w:val="none" w:sz="0" w:space="0" w:color="auto"/>
        <w:bottom w:val="none" w:sz="0" w:space="0" w:color="auto"/>
        <w:right w:val="none" w:sz="0" w:space="0" w:color="auto"/>
      </w:divBdr>
      <w:divsChild>
        <w:div w:id="1681080456">
          <w:marLeft w:val="547"/>
          <w:marRight w:val="0"/>
          <w:marTop w:val="0"/>
          <w:marBottom w:val="0"/>
          <w:divBdr>
            <w:top w:val="none" w:sz="0" w:space="0" w:color="auto"/>
            <w:left w:val="none" w:sz="0" w:space="0" w:color="auto"/>
            <w:bottom w:val="none" w:sz="0" w:space="0" w:color="auto"/>
            <w:right w:val="none" w:sz="0" w:space="0" w:color="auto"/>
          </w:divBdr>
        </w:div>
        <w:div w:id="148207886">
          <w:marLeft w:val="2117"/>
          <w:marRight w:val="0"/>
          <w:marTop w:val="0"/>
          <w:marBottom w:val="0"/>
          <w:divBdr>
            <w:top w:val="none" w:sz="0" w:space="0" w:color="auto"/>
            <w:left w:val="none" w:sz="0" w:space="0" w:color="auto"/>
            <w:bottom w:val="none" w:sz="0" w:space="0" w:color="auto"/>
            <w:right w:val="none" w:sz="0" w:space="0" w:color="auto"/>
          </w:divBdr>
        </w:div>
        <w:div w:id="1719040183">
          <w:marLeft w:val="2117"/>
          <w:marRight w:val="0"/>
          <w:marTop w:val="0"/>
          <w:marBottom w:val="0"/>
          <w:divBdr>
            <w:top w:val="none" w:sz="0" w:space="0" w:color="auto"/>
            <w:left w:val="none" w:sz="0" w:space="0" w:color="auto"/>
            <w:bottom w:val="none" w:sz="0" w:space="0" w:color="auto"/>
            <w:right w:val="none" w:sz="0" w:space="0" w:color="auto"/>
          </w:divBdr>
        </w:div>
        <w:div w:id="1940288096">
          <w:marLeft w:val="2117"/>
          <w:marRight w:val="0"/>
          <w:marTop w:val="0"/>
          <w:marBottom w:val="0"/>
          <w:divBdr>
            <w:top w:val="none" w:sz="0" w:space="0" w:color="auto"/>
            <w:left w:val="none" w:sz="0" w:space="0" w:color="auto"/>
            <w:bottom w:val="none" w:sz="0" w:space="0" w:color="auto"/>
            <w:right w:val="none" w:sz="0" w:space="0" w:color="auto"/>
          </w:divBdr>
        </w:div>
        <w:div w:id="521750308">
          <w:marLeft w:val="2117"/>
          <w:marRight w:val="0"/>
          <w:marTop w:val="0"/>
          <w:marBottom w:val="0"/>
          <w:divBdr>
            <w:top w:val="none" w:sz="0" w:space="0" w:color="auto"/>
            <w:left w:val="none" w:sz="0" w:space="0" w:color="auto"/>
            <w:bottom w:val="none" w:sz="0" w:space="0" w:color="auto"/>
            <w:right w:val="none" w:sz="0" w:space="0" w:color="auto"/>
          </w:divBdr>
        </w:div>
        <w:div w:id="2030058628">
          <w:marLeft w:val="547"/>
          <w:marRight w:val="0"/>
          <w:marTop w:val="0"/>
          <w:marBottom w:val="0"/>
          <w:divBdr>
            <w:top w:val="none" w:sz="0" w:space="0" w:color="auto"/>
            <w:left w:val="none" w:sz="0" w:space="0" w:color="auto"/>
            <w:bottom w:val="none" w:sz="0" w:space="0" w:color="auto"/>
            <w:right w:val="none" w:sz="0" w:space="0" w:color="auto"/>
          </w:divBdr>
        </w:div>
      </w:divsChild>
    </w:div>
    <w:div w:id="905183252">
      <w:bodyDiv w:val="1"/>
      <w:marLeft w:val="0"/>
      <w:marRight w:val="0"/>
      <w:marTop w:val="0"/>
      <w:marBottom w:val="0"/>
      <w:divBdr>
        <w:top w:val="none" w:sz="0" w:space="0" w:color="auto"/>
        <w:left w:val="none" w:sz="0" w:space="0" w:color="auto"/>
        <w:bottom w:val="none" w:sz="0" w:space="0" w:color="auto"/>
        <w:right w:val="none" w:sz="0" w:space="0" w:color="auto"/>
      </w:divBdr>
    </w:div>
    <w:div w:id="962468100">
      <w:bodyDiv w:val="1"/>
      <w:marLeft w:val="0"/>
      <w:marRight w:val="0"/>
      <w:marTop w:val="0"/>
      <w:marBottom w:val="0"/>
      <w:divBdr>
        <w:top w:val="none" w:sz="0" w:space="0" w:color="auto"/>
        <w:left w:val="none" w:sz="0" w:space="0" w:color="auto"/>
        <w:bottom w:val="none" w:sz="0" w:space="0" w:color="auto"/>
        <w:right w:val="none" w:sz="0" w:space="0" w:color="auto"/>
      </w:divBdr>
    </w:div>
    <w:div w:id="1105078398">
      <w:bodyDiv w:val="1"/>
      <w:marLeft w:val="0"/>
      <w:marRight w:val="0"/>
      <w:marTop w:val="0"/>
      <w:marBottom w:val="0"/>
      <w:divBdr>
        <w:top w:val="none" w:sz="0" w:space="0" w:color="auto"/>
        <w:left w:val="none" w:sz="0" w:space="0" w:color="auto"/>
        <w:bottom w:val="none" w:sz="0" w:space="0" w:color="auto"/>
        <w:right w:val="none" w:sz="0" w:space="0" w:color="auto"/>
      </w:divBdr>
      <w:divsChild>
        <w:div w:id="95097120">
          <w:marLeft w:val="446"/>
          <w:marRight w:val="0"/>
          <w:marTop w:val="0"/>
          <w:marBottom w:val="0"/>
          <w:divBdr>
            <w:top w:val="none" w:sz="0" w:space="0" w:color="auto"/>
            <w:left w:val="none" w:sz="0" w:space="0" w:color="auto"/>
            <w:bottom w:val="none" w:sz="0" w:space="0" w:color="auto"/>
            <w:right w:val="none" w:sz="0" w:space="0" w:color="auto"/>
          </w:divBdr>
        </w:div>
        <w:div w:id="888537677">
          <w:marLeft w:val="446"/>
          <w:marRight w:val="0"/>
          <w:marTop w:val="0"/>
          <w:marBottom w:val="0"/>
          <w:divBdr>
            <w:top w:val="none" w:sz="0" w:space="0" w:color="auto"/>
            <w:left w:val="none" w:sz="0" w:space="0" w:color="auto"/>
            <w:bottom w:val="none" w:sz="0" w:space="0" w:color="auto"/>
            <w:right w:val="none" w:sz="0" w:space="0" w:color="auto"/>
          </w:divBdr>
        </w:div>
        <w:div w:id="1213418031">
          <w:marLeft w:val="1699"/>
          <w:marRight w:val="0"/>
          <w:marTop w:val="0"/>
          <w:marBottom w:val="0"/>
          <w:divBdr>
            <w:top w:val="none" w:sz="0" w:space="0" w:color="auto"/>
            <w:left w:val="none" w:sz="0" w:space="0" w:color="auto"/>
            <w:bottom w:val="none" w:sz="0" w:space="0" w:color="auto"/>
            <w:right w:val="none" w:sz="0" w:space="0" w:color="auto"/>
          </w:divBdr>
        </w:div>
        <w:div w:id="1167214200">
          <w:marLeft w:val="1699"/>
          <w:marRight w:val="0"/>
          <w:marTop w:val="0"/>
          <w:marBottom w:val="0"/>
          <w:divBdr>
            <w:top w:val="none" w:sz="0" w:space="0" w:color="auto"/>
            <w:left w:val="none" w:sz="0" w:space="0" w:color="auto"/>
            <w:bottom w:val="none" w:sz="0" w:space="0" w:color="auto"/>
            <w:right w:val="none" w:sz="0" w:space="0" w:color="auto"/>
          </w:divBdr>
        </w:div>
        <w:div w:id="1003439094">
          <w:marLeft w:val="1699"/>
          <w:marRight w:val="0"/>
          <w:marTop w:val="0"/>
          <w:marBottom w:val="0"/>
          <w:divBdr>
            <w:top w:val="none" w:sz="0" w:space="0" w:color="auto"/>
            <w:left w:val="none" w:sz="0" w:space="0" w:color="auto"/>
            <w:bottom w:val="none" w:sz="0" w:space="0" w:color="auto"/>
            <w:right w:val="none" w:sz="0" w:space="0" w:color="auto"/>
          </w:divBdr>
        </w:div>
      </w:divsChild>
    </w:div>
    <w:div w:id="1205413469">
      <w:bodyDiv w:val="1"/>
      <w:marLeft w:val="0"/>
      <w:marRight w:val="0"/>
      <w:marTop w:val="0"/>
      <w:marBottom w:val="0"/>
      <w:divBdr>
        <w:top w:val="none" w:sz="0" w:space="0" w:color="auto"/>
        <w:left w:val="none" w:sz="0" w:space="0" w:color="auto"/>
        <w:bottom w:val="none" w:sz="0" w:space="0" w:color="auto"/>
        <w:right w:val="none" w:sz="0" w:space="0" w:color="auto"/>
      </w:divBdr>
    </w:div>
    <w:div w:id="1344475633">
      <w:bodyDiv w:val="1"/>
      <w:marLeft w:val="0"/>
      <w:marRight w:val="0"/>
      <w:marTop w:val="0"/>
      <w:marBottom w:val="0"/>
      <w:divBdr>
        <w:top w:val="none" w:sz="0" w:space="0" w:color="auto"/>
        <w:left w:val="none" w:sz="0" w:space="0" w:color="auto"/>
        <w:bottom w:val="none" w:sz="0" w:space="0" w:color="auto"/>
        <w:right w:val="none" w:sz="0" w:space="0" w:color="auto"/>
      </w:divBdr>
    </w:div>
    <w:div w:id="1652515665">
      <w:bodyDiv w:val="1"/>
      <w:marLeft w:val="0"/>
      <w:marRight w:val="0"/>
      <w:marTop w:val="0"/>
      <w:marBottom w:val="0"/>
      <w:divBdr>
        <w:top w:val="none" w:sz="0" w:space="0" w:color="auto"/>
        <w:left w:val="none" w:sz="0" w:space="0" w:color="auto"/>
        <w:bottom w:val="none" w:sz="0" w:space="0" w:color="auto"/>
        <w:right w:val="none" w:sz="0" w:space="0" w:color="auto"/>
      </w:divBdr>
    </w:div>
    <w:div w:id="1720010069">
      <w:bodyDiv w:val="1"/>
      <w:marLeft w:val="0"/>
      <w:marRight w:val="0"/>
      <w:marTop w:val="0"/>
      <w:marBottom w:val="0"/>
      <w:divBdr>
        <w:top w:val="none" w:sz="0" w:space="0" w:color="auto"/>
        <w:left w:val="none" w:sz="0" w:space="0" w:color="auto"/>
        <w:bottom w:val="none" w:sz="0" w:space="0" w:color="auto"/>
        <w:right w:val="none" w:sz="0" w:space="0" w:color="auto"/>
      </w:divBdr>
    </w:div>
    <w:div w:id="1761412479">
      <w:bodyDiv w:val="1"/>
      <w:marLeft w:val="0"/>
      <w:marRight w:val="0"/>
      <w:marTop w:val="0"/>
      <w:marBottom w:val="0"/>
      <w:divBdr>
        <w:top w:val="none" w:sz="0" w:space="0" w:color="auto"/>
        <w:left w:val="none" w:sz="0" w:space="0" w:color="auto"/>
        <w:bottom w:val="none" w:sz="0" w:space="0" w:color="auto"/>
        <w:right w:val="none" w:sz="0" w:space="0" w:color="auto"/>
      </w:divBdr>
    </w:div>
    <w:div w:id="1995331302">
      <w:bodyDiv w:val="1"/>
      <w:marLeft w:val="0"/>
      <w:marRight w:val="0"/>
      <w:marTop w:val="0"/>
      <w:marBottom w:val="0"/>
      <w:divBdr>
        <w:top w:val="none" w:sz="0" w:space="0" w:color="auto"/>
        <w:left w:val="none" w:sz="0" w:space="0" w:color="auto"/>
        <w:bottom w:val="none" w:sz="0" w:space="0" w:color="auto"/>
        <w:right w:val="none" w:sz="0" w:space="0" w:color="auto"/>
      </w:divBdr>
    </w:div>
    <w:div w:id="2013407307">
      <w:bodyDiv w:val="1"/>
      <w:marLeft w:val="0"/>
      <w:marRight w:val="0"/>
      <w:marTop w:val="0"/>
      <w:marBottom w:val="0"/>
      <w:divBdr>
        <w:top w:val="none" w:sz="0" w:space="0" w:color="auto"/>
        <w:left w:val="none" w:sz="0" w:space="0" w:color="auto"/>
        <w:bottom w:val="none" w:sz="0" w:space="0" w:color="auto"/>
        <w:right w:val="none" w:sz="0" w:space="0" w:color="auto"/>
      </w:divBdr>
    </w:div>
    <w:div w:id="2060856833">
      <w:bodyDiv w:val="1"/>
      <w:marLeft w:val="0"/>
      <w:marRight w:val="0"/>
      <w:marTop w:val="0"/>
      <w:marBottom w:val="0"/>
      <w:divBdr>
        <w:top w:val="none" w:sz="0" w:space="0" w:color="auto"/>
        <w:left w:val="none" w:sz="0" w:space="0" w:color="auto"/>
        <w:bottom w:val="none" w:sz="0" w:space="0" w:color="auto"/>
        <w:right w:val="none" w:sz="0" w:space="0" w:color="auto"/>
      </w:divBdr>
    </w:div>
    <w:div w:id="208995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937F2BF9E9649B4FD9EC4E92C7FA9" ma:contentTypeVersion="13" ma:contentTypeDescription="Create a new document." ma:contentTypeScope="" ma:versionID="44bc06fb7d0647f4a64f9aca5742c604">
  <xsd:schema xmlns:xsd="http://www.w3.org/2001/XMLSchema" xmlns:xs="http://www.w3.org/2001/XMLSchema" xmlns:p="http://schemas.microsoft.com/office/2006/metadata/properties" xmlns:ns3="61cf71ce-5d51-4142-8191-e6652fd887e7" xmlns:ns4="00e2ad3b-6099-49b5-bca3-bb4ffad7e6d6" targetNamespace="http://schemas.microsoft.com/office/2006/metadata/properties" ma:root="true" ma:fieldsID="5115f1f14a18e718e8c4806a42f2bcfa" ns3:_="" ns4:_="">
    <xsd:import namespace="61cf71ce-5d51-4142-8191-e6652fd887e7"/>
    <xsd:import namespace="00e2ad3b-6099-49b5-bca3-bb4ffad7e6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71ce-5d51-4142-8191-e6652fd887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e2ad3b-6099-49b5-bca3-bb4ffad7e6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7D365-44D9-46A9-8754-B8294FA01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71ce-5d51-4142-8191-e6652fd887e7"/>
    <ds:schemaRef ds:uri="00e2ad3b-6099-49b5-bca3-bb4ffad7e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FD652-F85A-4663-81EF-8DEC22273A9F}">
  <ds:schemaRefs>
    <ds:schemaRef ds:uri="http://schemas.microsoft.com/sharepoint/v3/contenttype/forms"/>
  </ds:schemaRefs>
</ds:datastoreItem>
</file>

<file path=customXml/itemProps3.xml><?xml version="1.0" encoding="utf-8"?>
<ds:datastoreItem xmlns:ds="http://schemas.openxmlformats.org/officeDocument/2006/customXml" ds:itemID="{0195E038-CB0E-4F7D-93DC-444C1E8293F0}">
  <ds:schemaRef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purl.org/dc/dcmitype/"/>
    <ds:schemaRef ds:uri="00e2ad3b-6099-49b5-bca3-bb4ffad7e6d6"/>
    <ds:schemaRef ds:uri="61cf71ce-5d51-4142-8191-e6652fd887e7"/>
    <ds:schemaRef ds:uri="http://www.w3.org/XML/1998/namespace"/>
  </ds:schemaRefs>
</ds:datastoreItem>
</file>

<file path=customXml/itemProps4.xml><?xml version="1.0" encoding="utf-8"?>
<ds:datastoreItem xmlns:ds="http://schemas.openxmlformats.org/officeDocument/2006/customXml" ds:itemID="{FA04CB8B-77B7-4415-8B6D-C497636F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2085</Words>
  <Characters>10543</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clafrance</dc:creator>
  <cp:keywords/>
  <cp:lastModifiedBy>Mike Moroney</cp:lastModifiedBy>
  <cp:revision>2</cp:revision>
  <cp:lastPrinted>2024-02-01T14:16:00Z</cp:lastPrinted>
  <dcterms:created xsi:type="dcterms:W3CDTF">2024-07-25T13:58:00Z</dcterms:created>
  <dcterms:modified xsi:type="dcterms:W3CDTF">2024-07-25T13:58:00Z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0x010100B1D937F2BF9E9649B4FD9EC4E92C7FA9</vt:lpwstr>
  </property>
</Properties>
</file>